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1C3454" w:rsidRPr="0090627F" w:rsidRDefault="001C3454" w:rsidP="001C3454">
      <w:pPr>
        <w:pStyle w:val="NormalWeb"/>
        <w:shd w:val="clear" w:color="auto" w:fill="FFFFFF"/>
        <w:tabs>
          <w:tab w:val="right" w:pos="4536"/>
        </w:tabs>
        <w:spacing w:before="0" w:beforeAutospacing="0" w:after="0" w:afterAutospacing="0"/>
        <w:jc w:val="center"/>
        <w:rPr>
          <w:b/>
          <w:color w:val="000000"/>
          <w:sz w:val="28"/>
          <w:szCs w:val="28"/>
        </w:rPr>
      </w:pPr>
    </w:p>
    <w:p w:rsidR="001C3454" w:rsidRPr="0090627F" w:rsidRDefault="00D429D7" w:rsidP="00D429D7">
      <w:pPr>
        <w:pStyle w:val="NormalWeb"/>
        <w:shd w:val="clear" w:color="auto" w:fill="FFFFFF"/>
        <w:tabs>
          <w:tab w:val="right" w:pos="4536"/>
        </w:tabs>
        <w:spacing w:before="0" w:beforeAutospacing="0" w:after="0" w:afterAutospacing="0"/>
        <w:jc w:val="both"/>
        <w:rPr>
          <w:b/>
          <w:color w:val="000000"/>
          <w:sz w:val="28"/>
          <w:szCs w:val="28"/>
        </w:rPr>
      </w:pPr>
      <w:r w:rsidRPr="0090627F">
        <w:rPr>
          <w:b/>
          <w:color w:val="000000"/>
          <w:sz w:val="28"/>
          <w:szCs w:val="28"/>
        </w:rPr>
        <w:t>COMPARING ANGLE OF SHEARING RESISTANCE WITH VARYING RELATIVE DENSITY FOR UNREINFORCED AND REINFORCED STONE DUST</w:t>
      </w:r>
    </w:p>
    <w:p w:rsidR="001C3454" w:rsidRDefault="001C3454" w:rsidP="001C3454">
      <w:pPr>
        <w:pStyle w:val="Author"/>
        <w:spacing w:line="240" w:lineRule="auto"/>
        <w:rPr>
          <w:b/>
          <w:sz w:val="20"/>
          <w:lang w:val="en-GB"/>
        </w:rPr>
      </w:pPr>
    </w:p>
    <w:p w:rsidR="001C3454" w:rsidRDefault="001C3454" w:rsidP="001C3454">
      <w:pPr>
        <w:pStyle w:val="NormalWeb"/>
        <w:shd w:val="clear" w:color="auto" w:fill="FFFFFF"/>
        <w:tabs>
          <w:tab w:val="right" w:pos="4536"/>
        </w:tabs>
        <w:spacing w:before="0" w:beforeAutospacing="0" w:after="0" w:afterAutospacing="0"/>
        <w:rPr>
          <w:b/>
        </w:rPr>
      </w:pPr>
    </w:p>
    <w:p w:rsidR="001C3454" w:rsidRPr="00992859" w:rsidRDefault="001C3454" w:rsidP="001C3454">
      <w:pPr>
        <w:pStyle w:val="NormalWeb"/>
        <w:shd w:val="clear" w:color="auto" w:fill="FFFFFF"/>
        <w:tabs>
          <w:tab w:val="right" w:pos="4536"/>
        </w:tabs>
        <w:spacing w:before="0" w:beforeAutospacing="0" w:after="0" w:afterAutospacing="0"/>
        <w:rPr>
          <w:szCs w:val="22"/>
          <w:lang w:val="en-GB"/>
        </w:rPr>
      </w:pPr>
      <w:r w:rsidRPr="00E76AA6">
        <w:rPr>
          <w:b/>
        </w:rPr>
        <w:t>Nitesh, G</w:t>
      </w:r>
      <w:r>
        <w:rPr>
          <w:b/>
        </w:rPr>
        <w:t xml:space="preserve">.  </w:t>
      </w:r>
      <w:r w:rsidRPr="007327C8">
        <w:rPr>
          <w:color w:val="000000"/>
        </w:rPr>
        <w:t>JNTU College of Engineering, Hyderabad.</w:t>
      </w:r>
      <w:r>
        <w:rPr>
          <w:color w:val="000000"/>
        </w:rPr>
        <w:t xml:space="preserve"> , golinitesh@gmail.com</w:t>
      </w:r>
    </w:p>
    <w:p w:rsidR="001C3454" w:rsidRDefault="001C3454" w:rsidP="001C3454">
      <w:pPr>
        <w:pStyle w:val="Affiliation"/>
        <w:spacing w:after="0" w:line="240" w:lineRule="auto"/>
        <w:rPr>
          <w:sz w:val="20"/>
          <w:lang w:val="en-GB"/>
        </w:rPr>
      </w:pPr>
    </w:p>
    <w:p w:rsidR="001C3454" w:rsidRPr="00B74585" w:rsidRDefault="001C3454" w:rsidP="001C3454">
      <w:pPr>
        <w:pStyle w:val="Author"/>
        <w:rPr>
          <w:lang w:val="en-GB"/>
        </w:rPr>
      </w:pPr>
    </w:p>
    <w:p w:rsidR="001C3454" w:rsidRDefault="001C3454" w:rsidP="001C3454">
      <w:pPr>
        <w:pStyle w:val="NormalWeb"/>
        <w:shd w:val="clear" w:color="auto" w:fill="FFFFFF"/>
        <w:jc w:val="both"/>
      </w:pPr>
      <w:r w:rsidRPr="00992859">
        <w:rPr>
          <w:b/>
          <w:sz w:val="22"/>
          <w:szCs w:val="22"/>
          <w:lang w:val="en-GB"/>
        </w:rPr>
        <w:t>ABSTRACT</w:t>
      </w:r>
      <w:r w:rsidRPr="007F33C9">
        <w:t xml:space="preserve"> </w:t>
      </w:r>
      <w:r w:rsidRPr="00F068B9">
        <w:t>The shear strength of so</w:t>
      </w:r>
      <w:r>
        <w:t>ils is a crucial parameter in</w:t>
      </w:r>
      <w:r w:rsidRPr="00F068B9">
        <w:t xml:space="preserve"> stability analysis. Therefore</w:t>
      </w:r>
      <w:r>
        <w:t xml:space="preserve"> </w:t>
      </w:r>
      <w:r w:rsidRPr="00F068B9">
        <w:t>it is important to determine reliable v</w:t>
      </w:r>
      <w:r>
        <w:t>alues</w:t>
      </w:r>
      <w:r w:rsidRPr="00F068B9">
        <w:t xml:space="preserve"> </w:t>
      </w:r>
      <w:r>
        <w:t>for the accuracy of stability analysis. D</w:t>
      </w:r>
      <w:r w:rsidRPr="00F068B9">
        <w:t>irect shear tests are mostly performed to determin</w:t>
      </w:r>
      <w:r>
        <w:t xml:space="preserve">e the shear strength of cohesion less soils. The major limitation of the direct shear test is that the failure takes place through the pre-defined failure plane but the failure is not along pre-defined plane and is along the weakest plane in actual shearing mechanism that goes on in the field. This leads to overestimating the strength parameter; hence a new apparatus called Simple Shear is developed and used in this study to determine the shear strength parameter that simulates the field conditions. </w:t>
      </w:r>
    </w:p>
    <w:p w:rsidR="001C3454" w:rsidRPr="007C2170" w:rsidRDefault="001C3454" w:rsidP="001C3454">
      <w:pPr>
        <w:pStyle w:val="Abstract"/>
        <w:framePr w:w="0" w:hSpace="0" w:wrap="auto" w:vAnchor="margin" w:hAnchor="text" w:yAlign="inline"/>
        <w:spacing w:after="0"/>
        <w:ind w:firstLine="0"/>
        <w:rPr>
          <w:sz w:val="24"/>
          <w:szCs w:val="24"/>
          <w:lang w:val="en-GB"/>
        </w:rPr>
      </w:pPr>
      <w:r w:rsidRPr="007C2170">
        <w:rPr>
          <w:sz w:val="24"/>
          <w:szCs w:val="24"/>
        </w:rPr>
        <w:t>KEYWORDS: direct shear, simple shear, angle of shear resistance</w:t>
      </w:r>
    </w:p>
    <w:p w:rsidR="001C3454" w:rsidRPr="00D11E5B" w:rsidRDefault="001C3454" w:rsidP="001C3454">
      <w:pPr>
        <w:pStyle w:val="Abstract"/>
        <w:framePr w:w="0" w:hSpace="0" w:wrap="auto" w:vAnchor="margin" w:hAnchor="text" w:yAlign="inline"/>
        <w:spacing w:after="0"/>
        <w:ind w:firstLine="0"/>
        <w:rPr>
          <w:sz w:val="20"/>
          <w:lang w:val="en-GB"/>
        </w:rPr>
      </w:pPr>
    </w:p>
    <w:p w:rsidR="001C3454" w:rsidRDefault="001C3454" w:rsidP="001C3454">
      <w:pPr>
        <w:pStyle w:val="Abstract"/>
        <w:framePr w:w="0" w:hSpace="0" w:wrap="auto" w:vAnchor="margin" w:hAnchor="text" w:yAlign="inline"/>
        <w:spacing w:after="0"/>
        <w:ind w:firstLine="0"/>
        <w:rPr>
          <w:sz w:val="20"/>
          <w:lang w:val="en-GB"/>
        </w:rPr>
        <w:sectPr w:rsidR="001C3454" w:rsidSect="00B86275">
          <w:headerReference w:type="even" r:id="rId7"/>
          <w:headerReference w:type="default" r:id="rId8"/>
          <w:footerReference w:type="default" r:id="rId9"/>
          <w:headerReference w:type="first" r:id="rId10"/>
          <w:footerReference w:type="first" r:id="rId11"/>
          <w:pgSz w:w="11907" w:h="16839" w:code="9"/>
          <w:pgMar w:top="1644" w:right="680" w:bottom="1644" w:left="1021" w:header="720" w:footer="720" w:gutter="0"/>
          <w:cols w:space="284"/>
          <w:titlePg/>
          <w:docGrid w:linePitch="360"/>
        </w:sectPr>
      </w:pPr>
    </w:p>
    <w:p w:rsidR="001C3454" w:rsidRDefault="001C3454" w:rsidP="001C3454">
      <w:pPr>
        <w:pStyle w:val="Heading1"/>
        <w:numPr>
          <w:ilvl w:val="0"/>
          <w:numId w:val="0"/>
        </w:numPr>
        <w:spacing w:before="0" w:after="0"/>
        <w:rPr>
          <w:sz w:val="24"/>
          <w:szCs w:val="24"/>
          <w:lang w:val="en-GB"/>
        </w:rPr>
      </w:pPr>
    </w:p>
    <w:p w:rsidR="001C3454" w:rsidRDefault="001C3454" w:rsidP="001C3454">
      <w:pPr>
        <w:pStyle w:val="Heading1"/>
        <w:numPr>
          <w:ilvl w:val="0"/>
          <w:numId w:val="0"/>
        </w:numPr>
        <w:spacing w:before="0" w:after="0"/>
        <w:rPr>
          <w:sz w:val="24"/>
          <w:szCs w:val="24"/>
          <w:lang w:val="en-GB"/>
        </w:rPr>
      </w:pPr>
    </w:p>
    <w:p w:rsidR="001C3454" w:rsidRDefault="001120CE" w:rsidP="001C3454">
      <w:pPr>
        <w:pStyle w:val="Heading1"/>
        <w:numPr>
          <w:ilvl w:val="0"/>
          <w:numId w:val="0"/>
        </w:numPr>
        <w:spacing w:before="0" w:after="0"/>
        <w:rPr>
          <w:sz w:val="24"/>
          <w:szCs w:val="24"/>
          <w:lang w:val="en-GB"/>
        </w:rPr>
      </w:pPr>
      <w:r>
        <w:rPr>
          <w:noProof/>
          <w:sz w:val="24"/>
          <w:szCs w:val="24"/>
          <w:lang w:eastAsia="en-US"/>
        </w:rPr>
        <w:pict>
          <v:line id="_x0000_s1026" style="position:absolute;left:0;text-align:left;z-index:251660288" from="230.85pt,-9pt" to="230.85pt,-9pt">
            <v:stroke endarrow="block"/>
          </v:line>
        </w:pict>
      </w:r>
      <w:r w:rsidR="001C3454" w:rsidRPr="00992859">
        <w:rPr>
          <w:sz w:val="24"/>
          <w:szCs w:val="24"/>
          <w:lang w:val="en-GB"/>
        </w:rPr>
        <w:t>INTRODUCTION</w:t>
      </w:r>
      <w:r w:rsidR="001C3454">
        <w:rPr>
          <w:sz w:val="24"/>
          <w:szCs w:val="24"/>
          <w:lang w:val="en-GB"/>
        </w:rPr>
        <w:t xml:space="preserve"> </w:t>
      </w:r>
    </w:p>
    <w:p w:rsidR="001C3454" w:rsidRPr="00971950" w:rsidRDefault="001C3454" w:rsidP="001C3454">
      <w:pPr>
        <w:rPr>
          <w:lang w:val="en-GB" w:eastAsia="en-AU"/>
        </w:rPr>
      </w:pPr>
    </w:p>
    <w:p w:rsidR="001C3454" w:rsidRDefault="001C3454" w:rsidP="001C3454">
      <w:pPr>
        <w:tabs>
          <w:tab w:val="left" w:pos="3969"/>
          <w:tab w:val="left" w:pos="4253"/>
        </w:tabs>
        <w:rPr>
          <w:rFonts w:ascii="Times New Roman" w:hAnsi="Times New Roman" w:cs="Times New Roman"/>
          <w:szCs w:val="24"/>
        </w:rPr>
      </w:pPr>
      <w:r>
        <w:rPr>
          <w:rFonts w:ascii="Times New Roman" w:hAnsi="Times New Roman" w:cs="Times New Roman"/>
          <w:szCs w:val="24"/>
        </w:rPr>
        <w:t>The shear strength</w:t>
      </w:r>
      <w:r w:rsidRPr="00B36B96">
        <w:rPr>
          <w:rFonts w:ascii="Times New Roman" w:hAnsi="Times New Roman" w:cs="Times New Roman"/>
          <w:szCs w:val="24"/>
        </w:rPr>
        <w:t xml:space="preserve"> is</w:t>
      </w:r>
      <w:r>
        <w:rPr>
          <w:rFonts w:ascii="Times New Roman" w:hAnsi="Times New Roman" w:cs="Times New Roman"/>
          <w:szCs w:val="24"/>
        </w:rPr>
        <w:t xml:space="preserve"> one of the most important engineering properties of soil, And is its maximum resistance to shearing stresses. The strength of a soil is a complex function of several contributing factors like frictional resistance to normal sliding and (or rolling of particles, interlocking of particles and inter-particle cohesion). The bearing capacity of shallow or deep foundations, slope stability, retaining wall design and indirectly pavement design are all affected by shear strength of soil. The direct shear test and simple shear test are conducted to find the shear parameter of soil. The soils need to be tested in various conditions for improvement like saturated condition, unsaturated condition, and reinforced soils. The presence of air and water in pores of soil and reinforcing material make the testing procedure complex, when soil is assumed to be Non-homogeneous condition. The modifications or the adjustments made should accommodate the independent measurement. </w:t>
      </w:r>
      <w:r w:rsidRPr="00B36B96">
        <w:rPr>
          <w:rFonts w:ascii="Times New Roman" w:hAnsi="Times New Roman" w:cs="Times New Roman"/>
          <w:szCs w:val="24"/>
        </w:rPr>
        <w:t>This paper presents a description of the performance for testing strength properties of soils</w:t>
      </w:r>
      <w:r>
        <w:rPr>
          <w:rFonts w:ascii="Times New Roman" w:hAnsi="Times New Roman" w:cs="Times New Roman"/>
          <w:szCs w:val="24"/>
        </w:rPr>
        <w:t xml:space="preserve"> with direct shear box and simple shear box</w:t>
      </w:r>
      <w:r w:rsidRPr="00B36B96">
        <w:rPr>
          <w:rFonts w:ascii="Times New Roman" w:hAnsi="Times New Roman" w:cs="Times New Roman"/>
          <w:szCs w:val="24"/>
        </w:rPr>
        <w:t xml:space="preserve">. The objective is to evaluate the internal angle of </w:t>
      </w:r>
      <w:r>
        <w:rPr>
          <w:rFonts w:ascii="Times New Roman" w:hAnsi="Times New Roman" w:cs="Times New Roman"/>
          <w:szCs w:val="24"/>
        </w:rPr>
        <w:t>shear resistance from both the apparatus</w:t>
      </w:r>
      <w:r w:rsidRPr="00B36B96">
        <w:rPr>
          <w:rFonts w:ascii="Times New Roman" w:hAnsi="Times New Roman" w:cs="Times New Roman"/>
          <w:szCs w:val="24"/>
        </w:rPr>
        <w:t xml:space="preserve"> and deduce </w:t>
      </w:r>
      <w:r>
        <w:rPr>
          <w:rFonts w:ascii="Times New Roman" w:hAnsi="Times New Roman" w:cs="Times New Roman"/>
          <w:szCs w:val="24"/>
        </w:rPr>
        <w:t>if a</w:t>
      </w:r>
      <w:r w:rsidRPr="00B36B96">
        <w:rPr>
          <w:rFonts w:ascii="Times New Roman" w:hAnsi="Times New Roman" w:cs="Times New Roman"/>
          <w:szCs w:val="24"/>
        </w:rPr>
        <w:t xml:space="preserve"> variance is </w:t>
      </w:r>
    </w:p>
    <w:p w:rsidR="001C3454" w:rsidRDefault="001C3454" w:rsidP="001C3454">
      <w:pPr>
        <w:tabs>
          <w:tab w:val="left" w:pos="3969"/>
          <w:tab w:val="left" w:pos="4253"/>
        </w:tabs>
        <w:rPr>
          <w:rFonts w:ascii="Times New Roman" w:hAnsi="Times New Roman" w:cs="Times New Roman"/>
          <w:szCs w:val="24"/>
        </w:rPr>
      </w:pPr>
    </w:p>
    <w:p w:rsidR="001C3454" w:rsidRDefault="001C3454" w:rsidP="001C3454">
      <w:pPr>
        <w:tabs>
          <w:tab w:val="left" w:pos="3969"/>
          <w:tab w:val="left" w:pos="4253"/>
        </w:tabs>
        <w:rPr>
          <w:rFonts w:ascii="Times New Roman" w:hAnsi="Times New Roman" w:cs="Times New Roman"/>
          <w:szCs w:val="24"/>
        </w:rPr>
      </w:pPr>
    </w:p>
    <w:p w:rsidR="001C3454" w:rsidRDefault="001C3454" w:rsidP="001C3454">
      <w:pPr>
        <w:tabs>
          <w:tab w:val="left" w:pos="3969"/>
          <w:tab w:val="left" w:pos="4253"/>
        </w:tabs>
        <w:rPr>
          <w:rFonts w:ascii="Times New Roman" w:hAnsi="Times New Roman" w:cs="Times New Roman"/>
          <w:szCs w:val="24"/>
        </w:rPr>
      </w:pPr>
    </w:p>
    <w:p w:rsidR="001C3454" w:rsidRDefault="001C3454" w:rsidP="001C3454">
      <w:pPr>
        <w:tabs>
          <w:tab w:val="left" w:pos="3969"/>
          <w:tab w:val="left" w:pos="4253"/>
        </w:tabs>
        <w:rPr>
          <w:rFonts w:ascii="Times New Roman" w:hAnsi="Times New Roman" w:cs="Times New Roman"/>
          <w:szCs w:val="24"/>
        </w:rPr>
      </w:pPr>
    </w:p>
    <w:p w:rsidR="001C3454" w:rsidRDefault="001C3454" w:rsidP="001C3454">
      <w:pPr>
        <w:tabs>
          <w:tab w:val="left" w:pos="3969"/>
          <w:tab w:val="left" w:pos="4253"/>
        </w:tabs>
        <w:rPr>
          <w:rFonts w:ascii="Times New Roman" w:hAnsi="Times New Roman" w:cs="Times New Roman"/>
          <w:szCs w:val="24"/>
        </w:rPr>
      </w:pPr>
    </w:p>
    <w:p w:rsidR="001C3454" w:rsidRDefault="001C3454" w:rsidP="001C3454">
      <w:pPr>
        <w:tabs>
          <w:tab w:val="left" w:pos="3969"/>
          <w:tab w:val="left" w:pos="4253"/>
        </w:tabs>
        <w:rPr>
          <w:rFonts w:ascii="Times New Roman" w:hAnsi="Times New Roman" w:cs="Times New Roman"/>
          <w:szCs w:val="24"/>
        </w:rPr>
      </w:pPr>
      <w:r w:rsidRPr="00B36B96">
        <w:rPr>
          <w:rFonts w:ascii="Times New Roman" w:hAnsi="Times New Roman" w:cs="Times New Roman"/>
          <w:szCs w:val="24"/>
        </w:rPr>
        <w:t>occurring. Further wor</w:t>
      </w:r>
      <w:r>
        <w:rPr>
          <w:rFonts w:ascii="Times New Roman" w:hAnsi="Times New Roman" w:cs="Times New Roman"/>
          <w:szCs w:val="24"/>
        </w:rPr>
        <w:t>k shall aim at finding out reason for variations</w:t>
      </w:r>
      <w:r w:rsidRPr="00B36B96">
        <w:rPr>
          <w:rFonts w:ascii="Times New Roman" w:hAnsi="Times New Roman" w:cs="Times New Roman"/>
          <w:szCs w:val="24"/>
        </w:rPr>
        <w:t xml:space="preserve"> by</w:t>
      </w:r>
      <w:r>
        <w:rPr>
          <w:rFonts w:ascii="Times New Roman" w:hAnsi="Times New Roman" w:cs="Times New Roman"/>
          <w:szCs w:val="24"/>
        </w:rPr>
        <w:t xml:space="preserve"> studying the strain </w:t>
      </w:r>
    </w:p>
    <w:p w:rsidR="001C3454" w:rsidRDefault="001C3454" w:rsidP="001C3454">
      <w:pPr>
        <w:tabs>
          <w:tab w:val="left" w:pos="3969"/>
          <w:tab w:val="left" w:pos="4253"/>
        </w:tabs>
        <w:rPr>
          <w:rFonts w:ascii="Times New Roman" w:hAnsi="Times New Roman" w:cs="Times New Roman"/>
          <w:szCs w:val="24"/>
        </w:rPr>
      </w:pPr>
      <w:r>
        <w:rPr>
          <w:rFonts w:ascii="Times New Roman" w:hAnsi="Times New Roman" w:cs="Times New Roman"/>
          <w:szCs w:val="24"/>
        </w:rPr>
        <w:t>distributi</w:t>
      </w:r>
      <w:r w:rsidRPr="00B36B96">
        <w:rPr>
          <w:rFonts w:ascii="Times New Roman" w:hAnsi="Times New Roman" w:cs="Times New Roman"/>
          <w:szCs w:val="24"/>
        </w:rPr>
        <w:t>on in</w:t>
      </w:r>
      <w:r>
        <w:rPr>
          <w:rFonts w:ascii="Times New Roman" w:hAnsi="Times New Roman" w:cs="Times New Roman"/>
          <w:szCs w:val="24"/>
        </w:rPr>
        <w:t xml:space="preserve"> </w:t>
      </w:r>
      <w:r w:rsidRPr="00B36B96">
        <w:rPr>
          <w:rFonts w:ascii="Times New Roman" w:hAnsi="Times New Roman" w:cs="Times New Roman"/>
          <w:szCs w:val="24"/>
        </w:rPr>
        <w:t>the direct shear and the simple</w:t>
      </w:r>
      <w:r>
        <w:rPr>
          <w:rFonts w:ascii="Times New Roman" w:hAnsi="Times New Roman" w:cs="Times New Roman"/>
          <w:szCs w:val="24"/>
        </w:rPr>
        <w:t xml:space="preserve"> </w:t>
      </w:r>
      <w:r w:rsidRPr="00B36B96">
        <w:rPr>
          <w:rFonts w:ascii="Times New Roman" w:hAnsi="Times New Roman" w:cs="Times New Roman"/>
          <w:szCs w:val="24"/>
        </w:rPr>
        <w:t>shear box.</w:t>
      </w:r>
      <w:r>
        <w:rPr>
          <w:rFonts w:ascii="Times New Roman" w:hAnsi="Times New Roman" w:cs="Times New Roman"/>
          <w:szCs w:val="24"/>
        </w:rPr>
        <w:t xml:space="preserve"> </w:t>
      </w:r>
      <w:r w:rsidRPr="00B36B96">
        <w:rPr>
          <w:rFonts w:ascii="Times New Roman" w:hAnsi="Times New Roman" w:cs="Times New Roman"/>
          <w:szCs w:val="24"/>
        </w:rPr>
        <w:t xml:space="preserve">A comparison shall be made and a relationship between these stains and the angle of </w:t>
      </w:r>
      <w:r>
        <w:rPr>
          <w:rFonts w:ascii="Times New Roman" w:hAnsi="Times New Roman" w:cs="Times New Roman"/>
          <w:szCs w:val="24"/>
        </w:rPr>
        <w:t xml:space="preserve">shear resistance </w:t>
      </w:r>
      <w:r w:rsidRPr="00B36B96">
        <w:rPr>
          <w:rFonts w:ascii="Times New Roman" w:hAnsi="Times New Roman" w:cs="Times New Roman"/>
          <w:szCs w:val="24"/>
        </w:rPr>
        <w:t>shall be analyzed. The theory and measurement of shear strength of unsaturated soils have</w:t>
      </w:r>
      <w:r>
        <w:rPr>
          <w:rFonts w:ascii="Times New Roman" w:hAnsi="Times New Roman" w:cs="Times New Roman"/>
          <w:szCs w:val="24"/>
        </w:rPr>
        <w:t xml:space="preserve"> </w:t>
      </w:r>
      <w:r w:rsidRPr="00B36B96">
        <w:rPr>
          <w:rFonts w:ascii="Times New Roman" w:hAnsi="Times New Roman" w:cs="Times New Roman"/>
          <w:szCs w:val="24"/>
        </w:rPr>
        <w:t xml:space="preserve">gained </w:t>
      </w:r>
      <w:r>
        <w:rPr>
          <w:rFonts w:ascii="Times New Roman" w:hAnsi="Times New Roman" w:cs="Times New Roman"/>
          <w:szCs w:val="24"/>
        </w:rPr>
        <w:t>increas</w:t>
      </w:r>
      <w:r w:rsidRPr="00B36B96">
        <w:rPr>
          <w:rFonts w:ascii="Times New Roman" w:hAnsi="Times New Roman" w:cs="Times New Roman"/>
          <w:szCs w:val="24"/>
        </w:rPr>
        <w:t>ing attention</w:t>
      </w:r>
      <w:r>
        <w:rPr>
          <w:rFonts w:ascii="Times New Roman" w:hAnsi="Times New Roman" w:cs="Times New Roman"/>
          <w:szCs w:val="24"/>
        </w:rPr>
        <w:t>.</w:t>
      </w:r>
    </w:p>
    <w:p w:rsidR="001C3454" w:rsidRDefault="001C3454" w:rsidP="001C3454">
      <w:pPr>
        <w:tabs>
          <w:tab w:val="left" w:pos="3969"/>
          <w:tab w:val="left" w:pos="4253"/>
        </w:tabs>
        <w:rPr>
          <w:rFonts w:ascii="Times New Roman" w:hAnsi="Times New Roman" w:cs="Times New Roman"/>
          <w:szCs w:val="24"/>
        </w:rPr>
      </w:pPr>
    </w:p>
    <w:p w:rsidR="001C3454" w:rsidRPr="00D429D7" w:rsidRDefault="001C3454" w:rsidP="001C3454">
      <w:pPr>
        <w:tabs>
          <w:tab w:val="left" w:pos="3969"/>
          <w:tab w:val="left" w:pos="4253"/>
        </w:tabs>
        <w:rPr>
          <w:rStyle w:val="sectiontitle"/>
          <w:rFonts w:ascii="Times New Roman" w:hAnsi="Times New Roman" w:cs="Times New Roman"/>
        </w:rPr>
      </w:pPr>
      <w:r w:rsidRPr="00D429D7">
        <w:rPr>
          <w:rStyle w:val="sectiontitle"/>
          <w:rFonts w:ascii="Times New Roman" w:hAnsi="Times New Roman" w:cs="Times New Roman"/>
          <w:b/>
          <w:bCs/>
          <w:color w:val="333333"/>
          <w:szCs w:val="24"/>
          <w:shd w:val="clear" w:color="auto" w:fill="FFFFFF"/>
        </w:rPr>
        <w:t>BACKGROUND:</w:t>
      </w:r>
    </w:p>
    <w:p w:rsidR="001C3454" w:rsidRDefault="001C3454" w:rsidP="001C3454">
      <w:pPr>
        <w:tabs>
          <w:tab w:val="left" w:pos="3969"/>
          <w:tab w:val="left" w:pos="4253"/>
        </w:tabs>
        <w:rPr>
          <w:rFonts w:ascii="Times New Roman" w:hAnsi="Times New Roman" w:cs="Times New Roman"/>
          <w:color w:val="333333"/>
          <w:szCs w:val="24"/>
          <w:shd w:val="clear" w:color="auto" w:fill="FFFFFF"/>
        </w:rPr>
      </w:pPr>
      <w:r>
        <w:rPr>
          <w:rFonts w:ascii="Times New Roman" w:hAnsi="Times New Roman" w:cs="Times New Roman"/>
          <w:color w:val="333333"/>
          <w:szCs w:val="24"/>
          <w:shd w:val="clear" w:color="auto" w:fill="FFFFFF"/>
        </w:rPr>
        <w:t>The</w:t>
      </w:r>
      <w:r w:rsidRPr="00DF5F64">
        <w:rPr>
          <w:rFonts w:ascii="Times New Roman" w:hAnsi="Times New Roman" w:cs="Times New Roman"/>
          <w:color w:val="333333"/>
          <w:szCs w:val="24"/>
          <w:shd w:val="clear" w:color="auto" w:fill="FFFFFF"/>
        </w:rPr>
        <w:t xml:space="preserve"> direct simple shear (DSS) apparatus was developed in the 1960's by Landva and Bjerrum </w:t>
      </w:r>
    </w:p>
    <w:p w:rsidR="001C3454" w:rsidRDefault="001C3454" w:rsidP="001C3454">
      <w:pPr>
        <w:tabs>
          <w:tab w:val="left" w:pos="3969"/>
          <w:tab w:val="left" w:pos="4253"/>
        </w:tabs>
        <w:rPr>
          <w:rFonts w:ascii="Times New Roman" w:hAnsi="Times New Roman" w:cs="Times New Roman"/>
          <w:color w:val="000000" w:themeColor="text1"/>
          <w:szCs w:val="24"/>
          <w:shd w:val="clear" w:color="auto" w:fill="FFFFFF"/>
        </w:rPr>
      </w:pPr>
      <w:r w:rsidRPr="00DF5F64">
        <w:rPr>
          <w:rFonts w:ascii="Times New Roman" w:hAnsi="Times New Roman" w:cs="Times New Roman"/>
          <w:color w:val="333333"/>
          <w:szCs w:val="24"/>
          <w:shd w:val="clear" w:color="auto" w:fill="FFFFFF"/>
        </w:rPr>
        <w:t>And has since then been extensively</w:t>
      </w:r>
      <w:r>
        <w:rPr>
          <w:rFonts w:ascii="Times New Roman" w:hAnsi="Times New Roman" w:cs="Times New Roman"/>
          <w:color w:val="333333"/>
          <w:szCs w:val="24"/>
          <w:shd w:val="clear" w:color="auto" w:fill="FFFFFF"/>
        </w:rPr>
        <w:t xml:space="preserve"> used </w:t>
      </w:r>
      <w:r w:rsidRPr="00DF5F64">
        <w:rPr>
          <w:rFonts w:ascii="Times New Roman" w:hAnsi="Times New Roman" w:cs="Times New Roman"/>
          <w:color w:val="333333"/>
          <w:szCs w:val="24"/>
          <w:shd w:val="clear" w:color="auto" w:fill="FFFFFF"/>
        </w:rPr>
        <w:t>throughout the world. Simple shear testing is relevant and useful in the investigation of stress-strain-strength relationships for a range of soil types</w:t>
      </w:r>
      <w:r>
        <w:rPr>
          <w:rFonts w:ascii="Times New Roman" w:hAnsi="Times New Roman" w:cs="Times New Roman"/>
          <w:color w:val="333333"/>
          <w:szCs w:val="24"/>
          <w:shd w:val="clear" w:color="auto" w:fill="FFFFFF"/>
        </w:rPr>
        <w:t xml:space="preserve">.  </w:t>
      </w:r>
      <w:r w:rsidRPr="00CF40F3">
        <w:rPr>
          <w:rFonts w:ascii="Times New Roman" w:hAnsi="Times New Roman" w:cs="Times New Roman"/>
          <w:color w:val="333333"/>
          <w:szCs w:val="24"/>
          <w:shd w:val="clear" w:color="auto" w:fill="FFFFFF"/>
        </w:rPr>
        <w:t xml:space="preserve">The </w:t>
      </w:r>
      <w:r>
        <w:rPr>
          <w:rFonts w:ascii="Times New Roman" w:hAnsi="Times New Roman" w:cs="Times New Roman"/>
          <w:color w:val="333333"/>
          <w:szCs w:val="24"/>
          <w:shd w:val="clear" w:color="auto" w:fill="FFFFFF"/>
        </w:rPr>
        <w:t xml:space="preserve">determination of shear strength </w:t>
      </w:r>
      <w:r w:rsidRPr="00CF40F3">
        <w:rPr>
          <w:rFonts w:ascii="Times New Roman" w:hAnsi="Times New Roman" w:cs="Times New Roman"/>
          <w:color w:val="333333"/>
          <w:szCs w:val="24"/>
          <w:shd w:val="clear" w:color="auto" w:fill="FFFFFF"/>
        </w:rPr>
        <w:t xml:space="preserve">parameters is of importance in geotechnical engineering. They are of direct application in slope stability </w:t>
      </w:r>
      <w:r w:rsidRPr="00707FB8">
        <w:rPr>
          <w:rFonts w:ascii="Times New Roman" w:hAnsi="Times New Roman" w:cs="Times New Roman"/>
          <w:color w:val="000000" w:themeColor="text1"/>
          <w:szCs w:val="24"/>
          <w:shd w:val="clear" w:color="auto" w:fill="FFFFFF"/>
        </w:rPr>
        <w:t xml:space="preserve">evaluation engineering properties of soil </w:t>
      </w:r>
    </w:p>
    <w:p w:rsidR="001C3454" w:rsidRPr="00E30B97" w:rsidRDefault="001C3454" w:rsidP="001C3454">
      <w:pPr>
        <w:tabs>
          <w:tab w:val="left" w:pos="3969"/>
          <w:tab w:val="left" w:pos="4253"/>
        </w:tabs>
        <w:rPr>
          <w:rFonts w:ascii="Times New Roman" w:hAnsi="Times New Roman" w:cs="Times New Roman"/>
          <w:color w:val="000000" w:themeColor="text1"/>
          <w:szCs w:val="24"/>
          <w:shd w:val="clear" w:color="auto" w:fill="FFFFFF"/>
        </w:rPr>
      </w:pPr>
      <w:r>
        <w:rPr>
          <w:rFonts w:ascii="Times New Roman" w:hAnsi="Times New Roman" w:cs="Times New Roman"/>
          <w:color w:val="000000" w:themeColor="text1"/>
          <w:szCs w:val="24"/>
          <w:shd w:val="clear" w:color="auto" w:fill="FFFFFF"/>
        </w:rPr>
        <w:t>d</w:t>
      </w:r>
      <w:r w:rsidRPr="00707FB8">
        <w:rPr>
          <w:rFonts w:ascii="Times New Roman" w:hAnsi="Times New Roman" w:cs="Times New Roman"/>
          <w:color w:val="000000" w:themeColor="text1"/>
          <w:szCs w:val="24"/>
          <w:shd w:val="clear" w:color="auto" w:fill="FFFFFF"/>
        </w:rPr>
        <w:t xml:space="preserve">eposits, which contain pre-existing shear surfaces, and in the assessment of the risk of progressive failure in stability problems (Bishop, 1971). The </w:t>
      </w:r>
      <w:r w:rsidRPr="00707FB8">
        <w:rPr>
          <w:rFonts w:ascii="Times New Roman" w:hAnsi="Times New Roman" w:cs="Times New Roman"/>
          <w:color w:val="000000" w:themeColor="text1"/>
          <w:szCs w:val="24"/>
          <w:shd w:val="clear" w:color="auto" w:fill="FFFFFF"/>
        </w:rPr>
        <w:lastRenderedPageBreak/>
        <w:t>direct Shear Box and the simple shear apparatus permit to assess these parameters</w:t>
      </w:r>
      <w:r w:rsidRPr="00CF40F3">
        <w:rPr>
          <w:rFonts w:ascii="Times New Roman" w:hAnsi="Times New Roman" w:cs="Times New Roman"/>
          <w:color w:val="333333"/>
          <w:szCs w:val="24"/>
          <w:shd w:val="clear" w:color="auto" w:fill="FFFFFF"/>
        </w:rPr>
        <w:t>.</w:t>
      </w:r>
      <w:r>
        <w:rPr>
          <w:rFonts w:ascii="Times New Roman" w:hAnsi="Times New Roman" w:cs="Times New Roman"/>
          <w:color w:val="333333"/>
          <w:szCs w:val="24"/>
          <w:shd w:val="clear" w:color="auto" w:fill="FFFFFF"/>
        </w:rPr>
        <w:t xml:space="preserve"> </w:t>
      </w:r>
    </w:p>
    <w:p w:rsidR="001C3454" w:rsidRDefault="001C3454" w:rsidP="001C3454">
      <w:pPr>
        <w:tabs>
          <w:tab w:val="left" w:pos="3969"/>
          <w:tab w:val="left" w:pos="4253"/>
        </w:tabs>
        <w:rPr>
          <w:rFonts w:ascii="Times New Roman" w:hAnsi="Times New Roman" w:cs="Times New Roman"/>
          <w:color w:val="000000" w:themeColor="text1"/>
          <w:szCs w:val="24"/>
          <w:shd w:val="clear" w:color="auto" w:fill="FFFFFF"/>
        </w:rPr>
      </w:pPr>
    </w:p>
    <w:p w:rsidR="001C3454" w:rsidRDefault="001C3454" w:rsidP="001C3454">
      <w:pPr>
        <w:rPr>
          <w:rFonts w:ascii="Times New Roman" w:hAnsi="Times New Roman" w:cs="Times New Roman"/>
          <w:b/>
          <w:szCs w:val="24"/>
        </w:rPr>
      </w:pPr>
    </w:p>
    <w:p w:rsidR="001C3454" w:rsidRPr="003E76B3" w:rsidRDefault="001C3454" w:rsidP="001C3454">
      <w:pPr>
        <w:rPr>
          <w:rFonts w:ascii="Times New Roman" w:hAnsi="Times New Roman" w:cs="Times New Roman"/>
          <w:b/>
          <w:szCs w:val="24"/>
        </w:rPr>
      </w:pPr>
      <w:r w:rsidRPr="003E76B3">
        <w:rPr>
          <w:rFonts w:ascii="Times New Roman" w:hAnsi="Times New Roman" w:cs="Times New Roman"/>
          <w:b/>
          <w:szCs w:val="24"/>
        </w:rPr>
        <w:t>METHODOLOGY:</w:t>
      </w:r>
    </w:p>
    <w:p w:rsidR="001C3454" w:rsidRDefault="001C3454" w:rsidP="001C3454">
      <w:pPr>
        <w:rPr>
          <w:rFonts w:ascii="Times New Roman" w:hAnsi="Times New Roman" w:cs="Times New Roman"/>
          <w:szCs w:val="24"/>
        </w:rPr>
      </w:pPr>
    </w:p>
    <w:p w:rsidR="001C3454" w:rsidRDefault="001C3454" w:rsidP="001C3454">
      <w:pPr>
        <w:rPr>
          <w:rFonts w:ascii="Times New Roman" w:hAnsi="Times New Roman" w:cs="Times New Roman"/>
          <w:szCs w:val="24"/>
        </w:rPr>
      </w:pPr>
      <w:r>
        <w:rPr>
          <w:rFonts w:ascii="Times New Roman" w:hAnsi="Times New Roman" w:cs="Times New Roman"/>
          <w:szCs w:val="24"/>
        </w:rPr>
        <w:t xml:space="preserve">DST: To study the </w:t>
      </w:r>
      <w:r w:rsidRPr="00045E43">
        <w:rPr>
          <w:rFonts w:ascii="Times New Roman" w:hAnsi="Times New Roman" w:cs="Times New Roman"/>
          <w:szCs w:val="24"/>
        </w:rPr>
        <w:t>shearing mecha</w:t>
      </w:r>
      <w:r>
        <w:rPr>
          <w:rFonts w:ascii="Times New Roman" w:hAnsi="Times New Roman" w:cs="Times New Roman"/>
          <w:szCs w:val="24"/>
        </w:rPr>
        <w:t>nism and the strength parameter</w:t>
      </w:r>
      <w:r w:rsidRPr="00045E43">
        <w:rPr>
          <w:rFonts w:ascii="Times New Roman" w:hAnsi="Times New Roman" w:cs="Times New Roman"/>
          <w:szCs w:val="24"/>
        </w:rPr>
        <w:t>,</w:t>
      </w:r>
      <w:r>
        <w:rPr>
          <w:rFonts w:ascii="Times New Roman" w:hAnsi="Times New Roman" w:cs="Times New Roman"/>
          <w:szCs w:val="24"/>
        </w:rPr>
        <w:t xml:space="preserve"> there is specimen considering container or shear box which is separated by horizontally into two halves. One half is fixed with respect to that half is either pushed (or) pulled horizontally. A normal load is applied to soil specimen in the shear box through a rigid loading cap. The shear load, horizontal deformation and vertical deformation are measured during the test. Dividing the shear force and normal force by nominal area of specimen, we obtain shear stress as well as normal stress on failure plain. The failure plain is forced to horizontal with the apparatus.</w:t>
      </w:r>
    </w:p>
    <w:p w:rsidR="001C3454" w:rsidRDefault="001C3454" w:rsidP="001C3454">
      <w:pPr>
        <w:rPr>
          <w:rFonts w:ascii="Times New Roman" w:hAnsi="Times New Roman" w:cs="Times New Roman"/>
          <w:szCs w:val="24"/>
        </w:rPr>
      </w:pPr>
    </w:p>
    <w:p w:rsidR="001C3454" w:rsidRDefault="001C3454" w:rsidP="001C3454">
      <w:pPr>
        <w:rPr>
          <w:rFonts w:ascii="Times New Roman" w:hAnsi="Times New Roman" w:cs="Times New Roman"/>
          <w:szCs w:val="24"/>
        </w:rPr>
      </w:pPr>
    </w:p>
    <w:p w:rsidR="001C3454" w:rsidRDefault="001C3454" w:rsidP="001C3454">
      <w:pPr>
        <w:rPr>
          <w:rFonts w:ascii="Times New Roman" w:hAnsi="Times New Roman" w:cs="Times New Roman"/>
          <w:szCs w:val="24"/>
        </w:rPr>
      </w:pPr>
      <w:r w:rsidRPr="00845BFD">
        <w:rPr>
          <w:rFonts w:ascii="Times New Roman" w:hAnsi="Times New Roman" w:cs="Times New Roman"/>
          <w:noProof/>
          <w:szCs w:val="24"/>
        </w:rPr>
        <w:drawing>
          <wp:inline distT="0" distB="0" distL="0" distR="0">
            <wp:extent cx="2809875" cy="2790825"/>
            <wp:effectExtent l="19050" t="0" r="9525"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2809875" cy="2790825"/>
                    </a:xfrm>
                    <a:prstGeom prst="rect">
                      <a:avLst/>
                    </a:prstGeom>
                    <a:noFill/>
                    <a:ln w="9525">
                      <a:noFill/>
                      <a:miter lim="800000"/>
                      <a:headEnd/>
                      <a:tailEnd/>
                    </a:ln>
                  </pic:spPr>
                </pic:pic>
              </a:graphicData>
            </a:graphic>
          </wp:inline>
        </w:drawing>
      </w:r>
    </w:p>
    <w:p w:rsidR="001C3454" w:rsidRDefault="001C3454" w:rsidP="001C3454">
      <w:pPr>
        <w:rPr>
          <w:rFonts w:ascii="Times New Roman" w:hAnsi="Times New Roman" w:cs="Times New Roman"/>
          <w:szCs w:val="24"/>
        </w:rPr>
      </w:pPr>
      <w:r>
        <w:rPr>
          <w:rFonts w:ascii="Times New Roman" w:hAnsi="Times New Roman" w:cs="Times New Roman"/>
          <w:szCs w:val="24"/>
        </w:rPr>
        <w:t xml:space="preserve">                 </w:t>
      </w:r>
      <w:r w:rsidRPr="00DD7AC6">
        <w:rPr>
          <w:rFonts w:ascii="Times New Roman" w:hAnsi="Times New Roman" w:cs="Times New Roman"/>
          <w:b/>
          <w:i/>
        </w:rPr>
        <w:t>Direct shear apparatus</w:t>
      </w:r>
    </w:p>
    <w:p w:rsidR="001C3454" w:rsidRDefault="001C3454" w:rsidP="001C3454">
      <w:pPr>
        <w:rPr>
          <w:rFonts w:ascii="Times New Roman" w:hAnsi="Times New Roman" w:cs="Times New Roman"/>
          <w:szCs w:val="24"/>
        </w:rPr>
      </w:pPr>
    </w:p>
    <w:p w:rsidR="001C3454" w:rsidRDefault="001C3454" w:rsidP="001C3454">
      <w:pPr>
        <w:rPr>
          <w:rFonts w:ascii="Times New Roman" w:hAnsi="Times New Roman" w:cs="Times New Roman"/>
          <w:szCs w:val="24"/>
        </w:rPr>
      </w:pPr>
      <w:r>
        <w:rPr>
          <w:rFonts w:ascii="Times New Roman" w:hAnsi="Times New Roman" w:cs="Times New Roman"/>
          <w:szCs w:val="24"/>
        </w:rPr>
        <w:t xml:space="preserve">SST: A </w:t>
      </w:r>
      <w:r w:rsidRPr="00045E43">
        <w:rPr>
          <w:rFonts w:ascii="Times New Roman" w:hAnsi="Times New Roman" w:cs="Times New Roman"/>
          <w:szCs w:val="24"/>
        </w:rPr>
        <w:t>new simple</w:t>
      </w:r>
      <w:r>
        <w:rPr>
          <w:rFonts w:ascii="Times New Roman" w:hAnsi="Times New Roman" w:cs="Times New Roman"/>
          <w:szCs w:val="24"/>
        </w:rPr>
        <w:t xml:space="preserve"> shear apparatus was developed to provide the solution to all the above discussed problems. This is simple box </w:t>
      </w:r>
      <w:r w:rsidRPr="00045E43">
        <w:rPr>
          <w:rFonts w:ascii="Times New Roman" w:hAnsi="Times New Roman" w:cs="Times New Roman"/>
          <w:szCs w:val="24"/>
        </w:rPr>
        <w:t xml:space="preserve">consists of 8 plates that can slide over each other, four rods that constrain the motion of these plates to desired extent. Simple shear box is more suitable for evaluating ground response which gives a fairly good and accurate estimate of strength parameters. The main mechanism is derived from direct shear box and focuses on the shearing. In direct shear an </w:t>
      </w:r>
      <w:r w:rsidRPr="00045E43">
        <w:rPr>
          <w:rFonts w:ascii="Times New Roman" w:hAnsi="Times New Roman" w:cs="Times New Roman"/>
          <w:szCs w:val="24"/>
        </w:rPr>
        <w:lastRenderedPageBreak/>
        <w:t xml:space="preserve">assumption of expecting the same behavior in in-situ as in lab. To stimulate the field conditions, this </w:t>
      </w:r>
    </w:p>
    <w:p w:rsidR="001C3454" w:rsidRDefault="001C3454" w:rsidP="001C3454">
      <w:pPr>
        <w:rPr>
          <w:rFonts w:ascii="Times New Roman" w:hAnsi="Times New Roman" w:cs="Times New Roman"/>
          <w:szCs w:val="24"/>
        </w:rPr>
      </w:pPr>
    </w:p>
    <w:p w:rsidR="001C3454" w:rsidRDefault="001C3454" w:rsidP="001C3454">
      <w:pPr>
        <w:rPr>
          <w:rFonts w:ascii="Times New Roman" w:hAnsi="Times New Roman" w:cs="Times New Roman"/>
          <w:szCs w:val="24"/>
        </w:rPr>
      </w:pPr>
    </w:p>
    <w:p w:rsidR="001C3454" w:rsidRDefault="001C3454" w:rsidP="001C3454">
      <w:pPr>
        <w:rPr>
          <w:rFonts w:ascii="Times New Roman" w:hAnsi="Times New Roman" w:cs="Times New Roman"/>
          <w:szCs w:val="24"/>
        </w:rPr>
      </w:pPr>
    </w:p>
    <w:p w:rsidR="001C3454" w:rsidRDefault="001C3454" w:rsidP="001C3454">
      <w:pPr>
        <w:rPr>
          <w:rFonts w:ascii="Times New Roman" w:hAnsi="Times New Roman" w:cs="Times New Roman"/>
          <w:szCs w:val="24"/>
        </w:rPr>
      </w:pPr>
    </w:p>
    <w:p w:rsidR="001C3454" w:rsidRDefault="001C3454" w:rsidP="001C3454">
      <w:pPr>
        <w:rPr>
          <w:rFonts w:ascii="Times New Roman" w:hAnsi="Times New Roman" w:cs="Times New Roman"/>
          <w:szCs w:val="24"/>
        </w:rPr>
      </w:pPr>
      <w:r w:rsidRPr="00045E43">
        <w:rPr>
          <w:rFonts w:ascii="Times New Roman" w:hAnsi="Times New Roman" w:cs="Times New Roman"/>
          <w:szCs w:val="24"/>
        </w:rPr>
        <w:t>apparatus has been modified by reducing the thickness and of increasing the number of plates.</w:t>
      </w:r>
    </w:p>
    <w:p w:rsidR="001C3454" w:rsidRDefault="001C3454" w:rsidP="001C3454">
      <w:pPr>
        <w:rPr>
          <w:rFonts w:ascii="Times New Roman" w:hAnsi="Times New Roman" w:cs="Times New Roman"/>
          <w:szCs w:val="24"/>
        </w:rPr>
      </w:pPr>
    </w:p>
    <w:p w:rsidR="001C3454" w:rsidRDefault="001C3454" w:rsidP="001C3454">
      <w:pPr>
        <w:rPr>
          <w:rFonts w:ascii="Times New Roman" w:hAnsi="Times New Roman" w:cs="Times New Roman"/>
          <w:szCs w:val="24"/>
        </w:rPr>
      </w:pPr>
    </w:p>
    <w:p w:rsidR="001C3454" w:rsidRDefault="001C3454" w:rsidP="001C3454">
      <w:pPr>
        <w:rPr>
          <w:rFonts w:ascii="Times New Roman" w:hAnsi="Times New Roman" w:cs="Times New Roman"/>
          <w:szCs w:val="24"/>
        </w:rPr>
      </w:pPr>
      <w:r w:rsidRPr="00845BFD">
        <w:rPr>
          <w:rFonts w:ascii="Times New Roman" w:hAnsi="Times New Roman" w:cs="Times New Roman"/>
          <w:noProof/>
          <w:szCs w:val="24"/>
        </w:rPr>
        <w:drawing>
          <wp:inline distT="0" distB="0" distL="0" distR="0">
            <wp:extent cx="2809875" cy="2762250"/>
            <wp:effectExtent l="19050" t="0" r="952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2820245" cy="2772444"/>
                    </a:xfrm>
                    <a:prstGeom prst="rect">
                      <a:avLst/>
                    </a:prstGeom>
                    <a:noFill/>
                    <a:ln w="9525">
                      <a:noFill/>
                      <a:miter lim="800000"/>
                      <a:headEnd/>
                      <a:tailEnd/>
                    </a:ln>
                  </pic:spPr>
                </pic:pic>
              </a:graphicData>
            </a:graphic>
          </wp:inline>
        </w:drawing>
      </w:r>
    </w:p>
    <w:p w:rsidR="001C3454" w:rsidRDefault="001C3454" w:rsidP="001C3454">
      <w:pPr>
        <w:jc w:val="center"/>
        <w:rPr>
          <w:rFonts w:ascii="Times New Roman" w:hAnsi="Times New Roman" w:cs="Times New Roman"/>
          <w:b/>
          <w:i/>
        </w:rPr>
      </w:pPr>
      <w:r w:rsidRPr="00FB51CF">
        <w:rPr>
          <w:rFonts w:ascii="Times New Roman" w:hAnsi="Times New Roman" w:cs="Times New Roman"/>
          <w:b/>
          <w:i/>
        </w:rPr>
        <w:t>Simple shear apparatus</w:t>
      </w:r>
    </w:p>
    <w:p w:rsidR="001C3454" w:rsidRDefault="001C3454" w:rsidP="001C3454">
      <w:pPr>
        <w:jc w:val="center"/>
        <w:rPr>
          <w:rFonts w:ascii="Times New Roman" w:hAnsi="Times New Roman" w:cs="Times New Roman"/>
          <w:b/>
          <w:i/>
        </w:rPr>
      </w:pPr>
    </w:p>
    <w:p w:rsidR="001C3454" w:rsidRDefault="001C3454" w:rsidP="001C3454">
      <w:pPr>
        <w:jc w:val="center"/>
        <w:rPr>
          <w:rFonts w:ascii="Times New Roman" w:hAnsi="Times New Roman" w:cs="Times New Roman"/>
          <w:b/>
          <w:i/>
        </w:rPr>
      </w:pPr>
    </w:p>
    <w:p w:rsidR="001C3454" w:rsidRPr="00DD1851" w:rsidRDefault="001C3454" w:rsidP="001C3454">
      <w:pPr>
        <w:rPr>
          <w:rFonts w:ascii="Times New Roman" w:hAnsi="Times New Roman" w:cs="Times New Roman"/>
          <w:b/>
          <w:szCs w:val="24"/>
        </w:rPr>
      </w:pPr>
      <w:r w:rsidRPr="00DD1851">
        <w:rPr>
          <w:rFonts w:ascii="Times New Roman" w:hAnsi="Times New Roman" w:cs="Times New Roman"/>
          <w:b/>
          <w:szCs w:val="24"/>
        </w:rPr>
        <w:t>TESTING:</w:t>
      </w:r>
    </w:p>
    <w:p w:rsidR="001C3454" w:rsidRPr="0074401A" w:rsidRDefault="001C3454" w:rsidP="0074401A">
      <w:pPr>
        <w:rPr>
          <w:rFonts w:ascii="Times New Roman" w:hAnsi="Times New Roman" w:cs="Times New Roman"/>
          <w:b/>
          <w:szCs w:val="24"/>
          <w:lang w:val="en-GB"/>
        </w:rPr>
      </w:pPr>
      <w:r w:rsidRPr="007A49E8">
        <w:rPr>
          <w:rFonts w:ascii="Times New Roman" w:hAnsi="Times New Roman" w:cs="Times New Roman"/>
          <w:szCs w:val="24"/>
        </w:rPr>
        <w:t>The soils samples were tested in both the apparatus at different normal stresses i.e. at 24.52, 49.04, and 99.07 kPa. The samples along were mounted on the shearing apparatus and were tested for their shear strength characteristic at different levels of normal stresses. The apparatus had two dial gauges. One measured the vertical displacements with a least count of 0.01mm and the other measured the horizontal displacements with a least count of 0.01 mm. Thus the shear stress and vertical displacement corresponding to the horizontal displacement were measured. During the testing the following parameter was also measured and recorded in an output files with various relative densities, Fig1(a) and Fig(b) shows the comparison of varying of angle of shearing resistance for sand in direct shear test and simple shear test for various relative densities.</w:t>
      </w:r>
    </w:p>
    <w:p w:rsidR="001C3454" w:rsidRDefault="001C3454" w:rsidP="001C3454">
      <w:pPr>
        <w:pStyle w:val="Firstparagraph"/>
        <w:rPr>
          <w:sz w:val="24"/>
          <w:szCs w:val="24"/>
          <w:lang w:val="en-GB"/>
        </w:rPr>
      </w:pPr>
    </w:p>
    <w:p w:rsidR="001C3454" w:rsidRDefault="001C3454" w:rsidP="001C3454">
      <w:pPr>
        <w:jc w:val="center"/>
        <w:rPr>
          <w:rFonts w:ascii="Times New Roman" w:hAnsi="Times New Roman" w:cs="Times New Roman"/>
          <w:b/>
          <w:szCs w:val="24"/>
        </w:rPr>
      </w:pPr>
    </w:p>
    <w:p w:rsidR="001C3454" w:rsidRDefault="001120CE" w:rsidP="001C3454">
      <w:pPr>
        <w:jc w:val="center"/>
        <w:rPr>
          <w:rFonts w:ascii="Times New Roman" w:hAnsi="Times New Roman" w:cs="Times New Roman"/>
          <w:b/>
          <w:szCs w:val="24"/>
        </w:rPr>
      </w:pPr>
      <w:r w:rsidRPr="001120CE">
        <w:rPr>
          <w:rFonts w:ascii="Times New Roman" w:hAnsi="Times New Roman" w:cs="Times New Roman"/>
          <w:b/>
          <w:noProof/>
          <w:szCs w:val="24"/>
          <w:lang w:val="en-IN" w:eastAsia="en-IN"/>
        </w:rPr>
        <w:pict>
          <v:shapetype id="_x0000_t32" coordsize="21600,21600" o:spt="32" o:oned="t" path="m,l21600,21600e" filled="f">
            <v:path arrowok="t" fillok="f" o:connecttype="none"/>
            <o:lock v:ext="edit" shapetype="t"/>
          </v:shapetype>
          <v:shape id="_x0000_s1033" type="#_x0000_t32" style="position:absolute;left:0;text-align:left;margin-left:-2.55pt;margin-top:7.1pt;width:0;height:212.65pt;flip:y;z-index:251667456" o:connectortype="straight">
            <v:stroke startarrow="block" endarrow="block"/>
          </v:shape>
        </w:pict>
      </w:r>
      <w:r w:rsidRPr="001120CE">
        <w:rPr>
          <w:rFonts w:ascii="Times New Roman" w:hAnsi="Times New Roman" w:cs="Times New Roman"/>
          <w:b/>
          <w:noProof/>
          <w:szCs w:val="24"/>
          <w:lang w:val="en-IN" w:eastAsia="en-IN"/>
        </w:rPr>
        <w:pict>
          <v:rect id="_x0000_s1027" style="position:absolute;left:0;text-align:left;margin-left:15.3pt;margin-top:7.1pt;width:198.95pt;height:213.5pt;z-index:251661312"/>
        </w:pict>
      </w:r>
    </w:p>
    <w:p w:rsidR="001C3454" w:rsidRDefault="001120CE" w:rsidP="001C3454">
      <w:pPr>
        <w:jc w:val="center"/>
        <w:rPr>
          <w:rFonts w:ascii="Times New Roman" w:hAnsi="Times New Roman" w:cs="Times New Roman"/>
          <w:b/>
          <w:szCs w:val="24"/>
        </w:rPr>
      </w:pPr>
      <w:r w:rsidRPr="001120CE">
        <w:rPr>
          <w:rFonts w:ascii="Times New Roman" w:hAnsi="Times New Roman" w:cs="Times New Roman"/>
          <w:b/>
          <w:noProof/>
          <w:szCs w:val="24"/>
          <w:lang w:val="en-IN" w:eastAsia="en-IN"/>
        </w:rPr>
        <w:pict>
          <v:oval id="_x0000_s1030" style="position:absolute;left:0;text-align:left;margin-left:22.25pt;margin-top:3.8pt;width:27pt;height:11.75pt;z-index:251664384"/>
        </w:pict>
      </w:r>
      <w:r w:rsidRPr="001120CE">
        <w:rPr>
          <w:rFonts w:ascii="Times New Roman" w:hAnsi="Times New Roman" w:cs="Times New Roman"/>
          <w:b/>
          <w:noProof/>
          <w:szCs w:val="24"/>
          <w:lang w:val="en-IN" w:eastAsia="en-IN"/>
        </w:rPr>
        <w:pict>
          <v:oval id="_x0000_s1029" style="position:absolute;left:0;text-align:left;margin-left:178.5pt;margin-top:3.8pt;width:27pt;height:11.75pt;z-index:251663360"/>
        </w:pict>
      </w:r>
    </w:p>
    <w:p w:rsidR="001C3454" w:rsidRDefault="001C3454" w:rsidP="001C3454">
      <w:pPr>
        <w:jc w:val="center"/>
        <w:rPr>
          <w:rFonts w:ascii="Times New Roman" w:hAnsi="Times New Roman" w:cs="Times New Roman"/>
          <w:b/>
          <w:szCs w:val="24"/>
        </w:rPr>
      </w:pPr>
    </w:p>
    <w:p w:rsidR="001C3454" w:rsidRDefault="001120CE" w:rsidP="001C3454">
      <w:pPr>
        <w:jc w:val="center"/>
        <w:rPr>
          <w:rFonts w:ascii="Times New Roman" w:hAnsi="Times New Roman" w:cs="Times New Roman"/>
          <w:b/>
          <w:szCs w:val="24"/>
        </w:rPr>
      </w:pPr>
      <w:r w:rsidRPr="001120CE">
        <w:rPr>
          <w:rFonts w:ascii="Times New Roman" w:hAnsi="Times New Roman" w:cs="Times New Roman"/>
          <w:b/>
          <w:noProof/>
          <w:szCs w:val="24"/>
          <w:lang w:val="en-IN" w:eastAsia="en-IN"/>
        </w:rPr>
        <w:pict>
          <v:rect id="_x0000_s1028" style="position:absolute;left:0;text-align:left;margin-left:49.25pt;margin-top:1.45pt;width:135.75pt;height:140.35pt;z-index:251662336"/>
        </w:pict>
      </w:r>
    </w:p>
    <w:p w:rsidR="001C3454" w:rsidRDefault="001C3454" w:rsidP="001C3454">
      <w:pPr>
        <w:jc w:val="center"/>
        <w:rPr>
          <w:rFonts w:ascii="Times New Roman" w:hAnsi="Times New Roman" w:cs="Times New Roman"/>
          <w:b/>
          <w:szCs w:val="24"/>
        </w:rPr>
      </w:pPr>
    </w:p>
    <w:p w:rsidR="001C3454" w:rsidRDefault="001C3454" w:rsidP="001C3454">
      <w:pPr>
        <w:jc w:val="center"/>
        <w:rPr>
          <w:rFonts w:ascii="Times New Roman" w:hAnsi="Times New Roman" w:cs="Times New Roman"/>
          <w:b/>
          <w:szCs w:val="24"/>
        </w:rPr>
      </w:pPr>
    </w:p>
    <w:p w:rsidR="001C3454" w:rsidRDefault="001C3454" w:rsidP="001C3454">
      <w:pPr>
        <w:jc w:val="center"/>
        <w:rPr>
          <w:rFonts w:ascii="Times New Roman" w:hAnsi="Times New Roman" w:cs="Times New Roman"/>
          <w:b/>
          <w:szCs w:val="24"/>
        </w:rPr>
      </w:pPr>
    </w:p>
    <w:p w:rsidR="001C3454" w:rsidRDefault="001C3454" w:rsidP="001C3454">
      <w:pPr>
        <w:jc w:val="center"/>
        <w:rPr>
          <w:rFonts w:ascii="Times New Roman" w:hAnsi="Times New Roman" w:cs="Times New Roman"/>
          <w:b/>
          <w:szCs w:val="24"/>
        </w:rPr>
      </w:pPr>
    </w:p>
    <w:p w:rsidR="001C3454" w:rsidRDefault="001C3454" w:rsidP="001C3454">
      <w:pPr>
        <w:jc w:val="center"/>
        <w:rPr>
          <w:rFonts w:ascii="Times New Roman" w:hAnsi="Times New Roman" w:cs="Times New Roman"/>
          <w:b/>
          <w:szCs w:val="24"/>
        </w:rPr>
      </w:pPr>
      <w:r>
        <w:rPr>
          <w:rFonts w:ascii="Times New Roman" w:hAnsi="Times New Roman" w:cs="Times New Roman"/>
          <w:b/>
          <w:szCs w:val="24"/>
        </w:rPr>
        <w:t xml:space="preserve">                                                                </w:t>
      </w:r>
    </w:p>
    <w:p w:rsidR="001C3454" w:rsidRDefault="001C3454" w:rsidP="001C3454">
      <w:pPr>
        <w:jc w:val="center"/>
        <w:rPr>
          <w:rFonts w:ascii="Times New Roman" w:hAnsi="Times New Roman" w:cs="Times New Roman"/>
          <w:b/>
          <w:szCs w:val="24"/>
        </w:rPr>
      </w:pPr>
    </w:p>
    <w:p w:rsidR="001C3454" w:rsidRDefault="001C3454" w:rsidP="001C3454">
      <w:pPr>
        <w:jc w:val="center"/>
        <w:rPr>
          <w:rFonts w:ascii="Times New Roman" w:hAnsi="Times New Roman" w:cs="Times New Roman"/>
          <w:b/>
          <w:szCs w:val="24"/>
        </w:rPr>
      </w:pPr>
    </w:p>
    <w:p w:rsidR="001C3454" w:rsidRDefault="001C3454" w:rsidP="001C3454">
      <w:pPr>
        <w:jc w:val="center"/>
        <w:rPr>
          <w:rFonts w:ascii="Times New Roman" w:hAnsi="Times New Roman" w:cs="Times New Roman"/>
          <w:b/>
          <w:szCs w:val="24"/>
        </w:rPr>
      </w:pPr>
    </w:p>
    <w:p w:rsidR="001C3454" w:rsidRPr="00AC2DE3" w:rsidRDefault="001C3454" w:rsidP="001C3454">
      <w:pPr>
        <w:jc w:val="center"/>
        <w:rPr>
          <w:rFonts w:ascii="Times New Roman" w:hAnsi="Times New Roman" w:cs="Times New Roman"/>
          <w:b/>
          <w:szCs w:val="24"/>
        </w:rPr>
      </w:pPr>
    </w:p>
    <w:p w:rsidR="001C3454" w:rsidRPr="00044857" w:rsidRDefault="001120CE" w:rsidP="001C3454">
      <w:pPr>
        <w:pStyle w:val="Firstparagraph"/>
        <w:rPr>
          <w:sz w:val="24"/>
          <w:szCs w:val="24"/>
          <w:lang w:val="en-GB"/>
        </w:rPr>
      </w:pPr>
      <w:r w:rsidRPr="001120CE">
        <w:rPr>
          <w:b/>
          <w:noProof/>
          <w:szCs w:val="24"/>
          <w:lang w:val="en-IN" w:eastAsia="en-IN"/>
        </w:rPr>
        <w:pict>
          <v:oval id="_x0000_s1032" style="position:absolute;left:0;text-align:left;margin-left:17.6pt;margin-top:13.05pt;width:27pt;height:11.75pt;z-index:251666432"/>
        </w:pict>
      </w:r>
      <w:r w:rsidRPr="001120CE">
        <w:rPr>
          <w:b/>
          <w:noProof/>
          <w:szCs w:val="24"/>
          <w:lang w:val="en-IN" w:eastAsia="en-IN"/>
        </w:rPr>
        <w:pict>
          <v:oval id="_x0000_s1031" style="position:absolute;left:0;text-align:left;margin-left:178.5pt;margin-top:13.05pt;width:27pt;height:11.75pt;z-index:251665408"/>
        </w:pict>
      </w:r>
      <w:r w:rsidR="001C3454" w:rsidRPr="00044857">
        <w:rPr>
          <w:sz w:val="24"/>
          <w:szCs w:val="24"/>
          <w:lang w:val="en-GB"/>
        </w:rPr>
        <w:t>.</w:t>
      </w:r>
    </w:p>
    <w:p w:rsidR="001C3454" w:rsidRPr="00D11E5B" w:rsidRDefault="001C3454" w:rsidP="001C3454">
      <w:pPr>
        <w:pStyle w:val="Firstparagraph"/>
        <w:rPr>
          <w:sz w:val="20"/>
          <w:lang w:val="en-GB"/>
        </w:rPr>
      </w:pPr>
    </w:p>
    <w:p w:rsidR="001C3454" w:rsidRDefault="001C3454" w:rsidP="001C3454">
      <w:pPr>
        <w:jc w:val="center"/>
        <w:rPr>
          <w:rFonts w:ascii="Times New Roman" w:hAnsi="Times New Roman" w:cs="Times New Roman"/>
          <w:b/>
          <w:szCs w:val="24"/>
        </w:rPr>
      </w:pPr>
    </w:p>
    <w:p w:rsidR="001C3454" w:rsidRDefault="001120CE" w:rsidP="001C3454">
      <w:pPr>
        <w:jc w:val="center"/>
        <w:rPr>
          <w:rFonts w:ascii="Times New Roman" w:hAnsi="Times New Roman" w:cs="Times New Roman"/>
          <w:szCs w:val="24"/>
        </w:rPr>
      </w:pPr>
      <w:r w:rsidRPr="001120CE">
        <w:rPr>
          <w:b/>
          <w:noProof/>
          <w:sz w:val="18"/>
          <w:szCs w:val="24"/>
          <w:lang w:val="en-IN" w:eastAsia="en-IN"/>
        </w:rPr>
        <w:pict>
          <v:shape id="_x0000_s1034" type="#_x0000_t32" style="position:absolute;left:0;text-align:left;margin-left:10.25pt;margin-top:11.4pt;width:204pt;height:0;z-index:251668480" o:connectortype="straight">
            <v:stroke startarrow="block" endarrow="block"/>
          </v:shape>
        </w:pict>
      </w:r>
    </w:p>
    <w:p w:rsidR="001C3454" w:rsidRDefault="001C3454" w:rsidP="001C3454">
      <w:pPr>
        <w:jc w:val="center"/>
        <w:rPr>
          <w:rFonts w:ascii="Times New Roman" w:hAnsi="Times New Roman" w:cs="Times New Roman"/>
          <w:szCs w:val="24"/>
        </w:rPr>
      </w:pPr>
    </w:p>
    <w:p w:rsidR="001C3454" w:rsidRPr="00EC49CA" w:rsidRDefault="001C3454" w:rsidP="001C3454">
      <w:pPr>
        <w:jc w:val="center"/>
        <w:rPr>
          <w:rFonts w:ascii="Times New Roman" w:hAnsi="Times New Roman" w:cs="Times New Roman"/>
          <w:szCs w:val="24"/>
        </w:rPr>
      </w:pPr>
      <w:r w:rsidRPr="00EC49CA">
        <w:rPr>
          <w:rFonts w:ascii="Times New Roman" w:hAnsi="Times New Roman" w:cs="Times New Roman"/>
          <w:szCs w:val="24"/>
        </w:rPr>
        <w:t>Fig: Top view of simple shear box</w:t>
      </w:r>
    </w:p>
    <w:p w:rsidR="001C3454" w:rsidRPr="00EC49CA" w:rsidRDefault="001C3454" w:rsidP="001C3454">
      <w:pPr>
        <w:jc w:val="center"/>
        <w:rPr>
          <w:rFonts w:ascii="Times New Roman" w:hAnsi="Times New Roman" w:cs="Times New Roman"/>
          <w:szCs w:val="24"/>
        </w:rPr>
      </w:pPr>
      <w:r w:rsidRPr="00EC49CA">
        <w:rPr>
          <w:rFonts w:ascii="Times New Roman" w:hAnsi="Times New Roman" w:cs="Times New Roman"/>
          <w:szCs w:val="24"/>
        </w:rPr>
        <w:t>60 mm x 60 mm</w:t>
      </w: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tbl>
      <w:tblPr>
        <w:tblW w:w="4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2"/>
        <w:gridCol w:w="3514"/>
        <w:gridCol w:w="434"/>
      </w:tblGrid>
      <w:tr w:rsidR="001C3454" w:rsidTr="00DC5B4E">
        <w:trPr>
          <w:trHeight w:val="1231"/>
        </w:trPr>
        <w:tc>
          <w:tcPr>
            <w:tcW w:w="542" w:type="dxa"/>
          </w:tcPr>
          <w:p w:rsidR="001C3454" w:rsidRDefault="001C3454" w:rsidP="00DC5B4E">
            <w:pPr>
              <w:tabs>
                <w:tab w:val="left" w:pos="3969"/>
                <w:tab w:val="bar" w:pos="4253"/>
              </w:tabs>
              <w:ind w:left="407"/>
              <w:rPr>
                <w:rFonts w:ascii="Times New Roman" w:hAnsi="Times New Roman" w:cs="Times New Roman"/>
                <w:szCs w:val="24"/>
              </w:rPr>
            </w:pPr>
          </w:p>
        </w:tc>
        <w:tc>
          <w:tcPr>
            <w:tcW w:w="3514" w:type="dxa"/>
          </w:tcPr>
          <w:p w:rsidR="001C3454" w:rsidRDefault="001C3454" w:rsidP="00DC5B4E">
            <w:pPr>
              <w:rPr>
                <w:rFonts w:ascii="Times New Roman" w:hAnsi="Times New Roman" w:cs="Times New Roman"/>
                <w:szCs w:val="24"/>
              </w:rPr>
            </w:pPr>
          </w:p>
        </w:tc>
        <w:tc>
          <w:tcPr>
            <w:tcW w:w="434" w:type="dxa"/>
          </w:tcPr>
          <w:p w:rsidR="001C3454" w:rsidRDefault="001C3454" w:rsidP="00DC5B4E">
            <w:pPr>
              <w:rPr>
                <w:rFonts w:ascii="Times New Roman" w:hAnsi="Times New Roman" w:cs="Times New Roman"/>
                <w:szCs w:val="24"/>
              </w:rPr>
            </w:pPr>
          </w:p>
        </w:tc>
      </w:tr>
      <w:tr w:rsidR="001C3454" w:rsidTr="00DC5B4E">
        <w:trPr>
          <w:trHeight w:val="106"/>
        </w:trPr>
        <w:tc>
          <w:tcPr>
            <w:tcW w:w="542" w:type="dxa"/>
          </w:tcPr>
          <w:p w:rsidR="001C3454" w:rsidRDefault="001C3454" w:rsidP="00DC5B4E">
            <w:pPr>
              <w:tabs>
                <w:tab w:val="left" w:pos="3969"/>
                <w:tab w:val="bar" w:pos="4253"/>
              </w:tabs>
              <w:ind w:left="407"/>
              <w:rPr>
                <w:rFonts w:ascii="Times New Roman" w:hAnsi="Times New Roman" w:cs="Times New Roman"/>
                <w:szCs w:val="24"/>
              </w:rPr>
            </w:pPr>
          </w:p>
        </w:tc>
        <w:tc>
          <w:tcPr>
            <w:tcW w:w="3514" w:type="dxa"/>
          </w:tcPr>
          <w:p w:rsidR="001C3454" w:rsidRDefault="001120CE" w:rsidP="00DC5B4E">
            <w:pPr>
              <w:tabs>
                <w:tab w:val="left" w:pos="3969"/>
                <w:tab w:val="bar" w:pos="4253"/>
              </w:tabs>
              <w:ind w:left="407"/>
              <w:rPr>
                <w:rFonts w:ascii="Times New Roman" w:hAnsi="Times New Roman" w:cs="Times New Roman"/>
                <w:szCs w:val="24"/>
              </w:rPr>
            </w:pPr>
            <w:r>
              <w:rPr>
                <w:rFonts w:ascii="Times New Roman" w:hAnsi="Times New Roman" w:cs="Times New Roman"/>
                <w:noProof/>
                <w:szCs w:val="24"/>
                <w:lang w:eastAsia="en-IN"/>
              </w:rPr>
              <w:pict>
                <v:shape id="_x0000_s1035" type="#_x0000_t32" style="position:absolute;left:0;text-align:left;margin-left:38.85pt;margin-top:-.35pt;width:0;height:100.55pt;z-index:251669504;mso-position-horizontal-relative:text;mso-position-vertical-relative:text" o:connectortype="straight">
                  <v:stroke startarrow="block" endarrow="block"/>
                </v:shape>
              </w:pict>
            </w:r>
          </w:p>
        </w:tc>
        <w:tc>
          <w:tcPr>
            <w:tcW w:w="434" w:type="dxa"/>
          </w:tcPr>
          <w:p w:rsidR="001C3454" w:rsidRDefault="001C3454" w:rsidP="00DC5B4E">
            <w:pPr>
              <w:tabs>
                <w:tab w:val="left" w:pos="3969"/>
                <w:tab w:val="bar" w:pos="4253"/>
              </w:tabs>
              <w:ind w:left="407"/>
              <w:rPr>
                <w:rFonts w:ascii="Times New Roman" w:hAnsi="Times New Roman" w:cs="Times New Roman"/>
                <w:szCs w:val="24"/>
              </w:rPr>
            </w:pPr>
          </w:p>
        </w:tc>
      </w:tr>
      <w:tr w:rsidR="001C3454" w:rsidTr="00DC5B4E">
        <w:trPr>
          <w:trHeight w:val="106"/>
        </w:trPr>
        <w:tc>
          <w:tcPr>
            <w:tcW w:w="542" w:type="dxa"/>
          </w:tcPr>
          <w:p w:rsidR="001C3454" w:rsidRDefault="001C3454" w:rsidP="00DC5B4E">
            <w:pPr>
              <w:tabs>
                <w:tab w:val="left" w:pos="3969"/>
                <w:tab w:val="bar" w:pos="4253"/>
              </w:tabs>
              <w:ind w:left="407"/>
              <w:rPr>
                <w:rFonts w:ascii="Times New Roman" w:hAnsi="Times New Roman" w:cs="Times New Roman"/>
                <w:b/>
                <w:szCs w:val="24"/>
              </w:rPr>
            </w:pPr>
          </w:p>
        </w:tc>
        <w:tc>
          <w:tcPr>
            <w:tcW w:w="3514" w:type="dxa"/>
          </w:tcPr>
          <w:p w:rsidR="001C3454" w:rsidRDefault="001C3454" w:rsidP="00DC5B4E">
            <w:pPr>
              <w:tabs>
                <w:tab w:val="left" w:pos="3969"/>
                <w:tab w:val="bar" w:pos="4253"/>
              </w:tabs>
              <w:ind w:left="407"/>
              <w:rPr>
                <w:rFonts w:ascii="Times New Roman" w:hAnsi="Times New Roman" w:cs="Times New Roman"/>
                <w:b/>
                <w:szCs w:val="24"/>
              </w:rPr>
            </w:pPr>
          </w:p>
        </w:tc>
        <w:tc>
          <w:tcPr>
            <w:tcW w:w="434" w:type="dxa"/>
          </w:tcPr>
          <w:p w:rsidR="001C3454" w:rsidRDefault="001C3454" w:rsidP="00DC5B4E">
            <w:pPr>
              <w:tabs>
                <w:tab w:val="left" w:pos="3969"/>
                <w:tab w:val="bar" w:pos="4253"/>
              </w:tabs>
              <w:ind w:left="407"/>
              <w:rPr>
                <w:rFonts w:ascii="Times New Roman" w:hAnsi="Times New Roman" w:cs="Times New Roman"/>
                <w:b/>
                <w:szCs w:val="24"/>
              </w:rPr>
            </w:pPr>
          </w:p>
        </w:tc>
      </w:tr>
      <w:tr w:rsidR="001C3454" w:rsidTr="00DC5B4E">
        <w:trPr>
          <w:trHeight w:val="111"/>
        </w:trPr>
        <w:tc>
          <w:tcPr>
            <w:tcW w:w="542" w:type="dxa"/>
          </w:tcPr>
          <w:p w:rsidR="001C3454" w:rsidRDefault="001C3454" w:rsidP="00DC5B4E">
            <w:pPr>
              <w:tabs>
                <w:tab w:val="left" w:pos="3969"/>
                <w:tab w:val="bar" w:pos="4253"/>
              </w:tabs>
              <w:ind w:left="407"/>
              <w:rPr>
                <w:rFonts w:ascii="Times New Roman" w:hAnsi="Times New Roman" w:cs="Times New Roman"/>
                <w:b/>
                <w:szCs w:val="24"/>
              </w:rPr>
            </w:pPr>
          </w:p>
        </w:tc>
        <w:tc>
          <w:tcPr>
            <w:tcW w:w="3514" w:type="dxa"/>
          </w:tcPr>
          <w:p w:rsidR="001C3454" w:rsidRDefault="001120CE" w:rsidP="00DC5B4E">
            <w:pPr>
              <w:tabs>
                <w:tab w:val="left" w:pos="3969"/>
                <w:tab w:val="bar" w:pos="4253"/>
              </w:tabs>
              <w:rPr>
                <w:rFonts w:ascii="Times New Roman" w:hAnsi="Times New Roman" w:cs="Times New Roman"/>
                <w:b/>
                <w:szCs w:val="24"/>
              </w:rPr>
            </w:pPr>
            <w:r>
              <w:rPr>
                <w:rFonts w:ascii="Times New Roman" w:hAnsi="Times New Roman" w:cs="Times New Roman"/>
                <w:b/>
                <w:noProof/>
                <w:szCs w:val="24"/>
                <w:lang w:eastAsia="en-IN"/>
              </w:rPr>
              <w:pict>
                <v:shape id="_x0000_s1036" type="#_x0000_t32" style="position:absolute;left:0;text-align:left;margin-left:90.8pt;margin-top:.25pt;width:.8pt;height:11.9pt;z-index:251670528;mso-position-horizontal-relative:text;mso-position-vertical-relative:text" o:connectortype="straight">
                  <v:stroke startarrow="block" endarrow="block"/>
                </v:shape>
              </w:pict>
            </w:r>
            <w:r w:rsidR="001C3454">
              <w:rPr>
                <w:rFonts w:ascii="Times New Roman" w:hAnsi="Times New Roman" w:cs="Times New Roman"/>
                <w:b/>
                <w:szCs w:val="24"/>
              </w:rPr>
              <w:t xml:space="preserve"> 21 mm                           3mm                 </w:t>
            </w:r>
          </w:p>
        </w:tc>
        <w:tc>
          <w:tcPr>
            <w:tcW w:w="434" w:type="dxa"/>
          </w:tcPr>
          <w:p w:rsidR="001C3454" w:rsidRDefault="001C3454" w:rsidP="00DC5B4E">
            <w:pPr>
              <w:tabs>
                <w:tab w:val="left" w:pos="3969"/>
                <w:tab w:val="bar" w:pos="4253"/>
              </w:tabs>
              <w:ind w:left="407"/>
              <w:rPr>
                <w:rFonts w:ascii="Times New Roman" w:hAnsi="Times New Roman" w:cs="Times New Roman"/>
                <w:b/>
                <w:szCs w:val="24"/>
              </w:rPr>
            </w:pPr>
          </w:p>
        </w:tc>
      </w:tr>
      <w:tr w:rsidR="001C3454" w:rsidTr="00DC5B4E">
        <w:trPr>
          <w:trHeight w:val="106"/>
        </w:trPr>
        <w:tc>
          <w:tcPr>
            <w:tcW w:w="542" w:type="dxa"/>
          </w:tcPr>
          <w:p w:rsidR="001C3454" w:rsidRDefault="001C3454" w:rsidP="00DC5B4E">
            <w:pPr>
              <w:tabs>
                <w:tab w:val="left" w:pos="3969"/>
                <w:tab w:val="bar" w:pos="4253"/>
              </w:tabs>
              <w:ind w:left="407"/>
              <w:rPr>
                <w:rFonts w:ascii="Times New Roman" w:hAnsi="Times New Roman" w:cs="Times New Roman"/>
                <w:b/>
                <w:szCs w:val="24"/>
              </w:rPr>
            </w:pPr>
          </w:p>
        </w:tc>
        <w:tc>
          <w:tcPr>
            <w:tcW w:w="3514" w:type="dxa"/>
          </w:tcPr>
          <w:p w:rsidR="001C3454" w:rsidRDefault="001C3454" w:rsidP="00DC5B4E">
            <w:pPr>
              <w:tabs>
                <w:tab w:val="left" w:pos="3969"/>
                <w:tab w:val="bar" w:pos="4253"/>
              </w:tabs>
              <w:ind w:left="407"/>
              <w:rPr>
                <w:rFonts w:ascii="Times New Roman" w:hAnsi="Times New Roman" w:cs="Times New Roman"/>
                <w:b/>
                <w:szCs w:val="24"/>
              </w:rPr>
            </w:pPr>
          </w:p>
        </w:tc>
        <w:tc>
          <w:tcPr>
            <w:tcW w:w="434" w:type="dxa"/>
          </w:tcPr>
          <w:p w:rsidR="001C3454" w:rsidRDefault="001C3454" w:rsidP="00DC5B4E">
            <w:pPr>
              <w:tabs>
                <w:tab w:val="left" w:pos="3969"/>
                <w:tab w:val="bar" w:pos="4253"/>
              </w:tabs>
              <w:ind w:left="407"/>
              <w:rPr>
                <w:rFonts w:ascii="Times New Roman" w:hAnsi="Times New Roman" w:cs="Times New Roman"/>
                <w:b/>
                <w:szCs w:val="24"/>
              </w:rPr>
            </w:pPr>
          </w:p>
        </w:tc>
      </w:tr>
      <w:tr w:rsidR="001C3454" w:rsidTr="00DC5B4E">
        <w:trPr>
          <w:trHeight w:val="101"/>
        </w:trPr>
        <w:tc>
          <w:tcPr>
            <w:tcW w:w="542" w:type="dxa"/>
          </w:tcPr>
          <w:p w:rsidR="001C3454" w:rsidRDefault="001C3454" w:rsidP="00DC5B4E">
            <w:pPr>
              <w:tabs>
                <w:tab w:val="left" w:pos="3969"/>
                <w:tab w:val="bar" w:pos="4253"/>
              </w:tabs>
              <w:ind w:left="407"/>
              <w:rPr>
                <w:rFonts w:ascii="Times New Roman" w:hAnsi="Times New Roman" w:cs="Times New Roman"/>
                <w:b/>
                <w:szCs w:val="24"/>
              </w:rPr>
            </w:pPr>
          </w:p>
        </w:tc>
        <w:tc>
          <w:tcPr>
            <w:tcW w:w="3514" w:type="dxa"/>
          </w:tcPr>
          <w:p w:rsidR="001C3454" w:rsidRDefault="001C3454" w:rsidP="00DC5B4E">
            <w:pPr>
              <w:tabs>
                <w:tab w:val="left" w:pos="3969"/>
                <w:tab w:val="bar" w:pos="4253"/>
              </w:tabs>
              <w:ind w:left="407"/>
              <w:rPr>
                <w:rFonts w:ascii="Times New Roman" w:hAnsi="Times New Roman" w:cs="Times New Roman"/>
                <w:b/>
                <w:szCs w:val="24"/>
              </w:rPr>
            </w:pPr>
          </w:p>
        </w:tc>
        <w:tc>
          <w:tcPr>
            <w:tcW w:w="434" w:type="dxa"/>
          </w:tcPr>
          <w:p w:rsidR="001C3454" w:rsidRDefault="001C3454" w:rsidP="00DC5B4E">
            <w:pPr>
              <w:tabs>
                <w:tab w:val="left" w:pos="3969"/>
                <w:tab w:val="bar" w:pos="4253"/>
              </w:tabs>
              <w:ind w:left="407"/>
              <w:rPr>
                <w:rFonts w:ascii="Times New Roman" w:hAnsi="Times New Roman" w:cs="Times New Roman"/>
                <w:b/>
                <w:szCs w:val="24"/>
              </w:rPr>
            </w:pPr>
          </w:p>
        </w:tc>
      </w:tr>
      <w:tr w:rsidR="001C3454" w:rsidTr="00DC5B4E">
        <w:trPr>
          <w:trHeight w:val="95"/>
        </w:trPr>
        <w:tc>
          <w:tcPr>
            <w:tcW w:w="542" w:type="dxa"/>
          </w:tcPr>
          <w:p w:rsidR="001C3454" w:rsidRDefault="001C3454" w:rsidP="00DC5B4E">
            <w:pPr>
              <w:tabs>
                <w:tab w:val="left" w:pos="3969"/>
                <w:tab w:val="bar" w:pos="4253"/>
              </w:tabs>
              <w:ind w:left="407"/>
              <w:rPr>
                <w:rFonts w:ascii="Times New Roman" w:hAnsi="Times New Roman" w:cs="Times New Roman"/>
                <w:b/>
                <w:szCs w:val="24"/>
              </w:rPr>
            </w:pPr>
          </w:p>
        </w:tc>
        <w:tc>
          <w:tcPr>
            <w:tcW w:w="3514" w:type="dxa"/>
          </w:tcPr>
          <w:p w:rsidR="001C3454" w:rsidRDefault="001C3454" w:rsidP="00DC5B4E">
            <w:pPr>
              <w:tabs>
                <w:tab w:val="left" w:pos="3969"/>
                <w:tab w:val="bar" w:pos="4253"/>
              </w:tabs>
              <w:ind w:left="407"/>
              <w:rPr>
                <w:rFonts w:ascii="Times New Roman" w:hAnsi="Times New Roman" w:cs="Times New Roman"/>
                <w:b/>
                <w:szCs w:val="24"/>
              </w:rPr>
            </w:pPr>
          </w:p>
        </w:tc>
        <w:tc>
          <w:tcPr>
            <w:tcW w:w="434" w:type="dxa"/>
          </w:tcPr>
          <w:p w:rsidR="001C3454" w:rsidRDefault="001C3454" w:rsidP="00DC5B4E">
            <w:pPr>
              <w:tabs>
                <w:tab w:val="left" w:pos="3969"/>
                <w:tab w:val="bar" w:pos="4253"/>
              </w:tabs>
              <w:ind w:left="407"/>
              <w:rPr>
                <w:rFonts w:ascii="Times New Roman" w:hAnsi="Times New Roman" w:cs="Times New Roman"/>
                <w:b/>
                <w:szCs w:val="24"/>
              </w:rPr>
            </w:pPr>
          </w:p>
        </w:tc>
      </w:tr>
      <w:tr w:rsidR="001C3454" w:rsidTr="00DC5B4E">
        <w:trPr>
          <w:trHeight w:val="101"/>
        </w:trPr>
        <w:tc>
          <w:tcPr>
            <w:tcW w:w="542" w:type="dxa"/>
          </w:tcPr>
          <w:p w:rsidR="001C3454" w:rsidRDefault="001C3454" w:rsidP="00DC5B4E">
            <w:pPr>
              <w:tabs>
                <w:tab w:val="left" w:pos="3969"/>
                <w:tab w:val="bar" w:pos="4253"/>
              </w:tabs>
              <w:ind w:left="407"/>
              <w:rPr>
                <w:rFonts w:ascii="Times New Roman" w:hAnsi="Times New Roman" w:cs="Times New Roman"/>
                <w:b/>
                <w:szCs w:val="24"/>
              </w:rPr>
            </w:pPr>
          </w:p>
        </w:tc>
        <w:tc>
          <w:tcPr>
            <w:tcW w:w="3514" w:type="dxa"/>
          </w:tcPr>
          <w:p w:rsidR="001C3454" w:rsidRDefault="001C3454" w:rsidP="00DC5B4E">
            <w:pPr>
              <w:tabs>
                <w:tab w:val="left" w:pos="3969"/>
                <w:tab w:val="bar" w:pos="4253"/>
              </w:tabs>
              <w:ind w:left="407"/>
              <w:rPr>
                <w:rFonts w:ascii="Times New Roman" w:hAnsi="Times New Roman" w:cs="Times New Roman"/>
                <w:b/>
                <w:szCs w:val="24"/>
              </w:rPr>
            </w:pPr>
          </w:p>
        </w:tc>
        <w:tc>
          <w:tcPr>
            <w:tcW w:w="434" w:type="dxa"/>
          </w:tcPr>
          <w:p w:rsidR="001C3454" w:rsidRDefault="001C3454" w:rsidP="00DC5B4E">
            <w:pPr>
              <w:tabs>
                <w:tab w:val="left" w:pos="3969"/>
                <w:tab w:val="bar" w:pos="4253"/>
              </w:tabs>
              <w:ind w:left="407"/>
              <w:rPr>
                <w:rFonts w:ascii="Times New Roman" w:hAnsi="Times New Roman" w:cs="Times New Roman"/>
                <w:b/>
                <w:szCs w:val="24"/>
              </w:rPr>
            </w:pPr>
          </w:p>
        </w:tc>
      </w:tr>
      <w:tr w:rsidR="001C3454" w:rsidTr="00DC5B4E">
        <w:trPr>
          <w:trHeight w:val="1205"/>
        </w:trPr>
        <w:tc>
          <w:tcPr>
            <w:tcW w:w="542" w:type="dxa"/>
          </w:tcPr>
          <w:p w:rsidR="001C3454" w:rsidRDefault="001C3454" w:rsidP="00DC5B4E">
            <w:pPr>
              <w:tabs>
                <w:tab w:val="left" w:pos="3969"/>
                <w:tab w:val="bar" w:pos="4253"/>
              </w:tabs>
              <w:ind w:left="407"/>
              <w:rPr>
                <w:rFonts w:ascii="Times New Roman" w:hAnsi="Times New Roman" w:cs="Times New Roman"/>
                <w:b/>
                <w:szCs w:val="24"/>
              </w:rPr>
            </w:pPr>
          </w:p>
          <w:p w:rsidR="001C3454" w:rsidRDefault="001C3454" w:rsidP="00DC5B4E">
            <w:pPr>
              <w:tabs>
                <w:tab w:val="left" w:pos="3969"/>
                <w:tab w:val="bar" w:pos="4253"/>
              </w:tabs>
              <w:ind w:left="407"/>
              <w:rPr>
                <w:rFonts w:ascii="Times New Roman" w:hAnsi="Times New Roman" w:cs="Times New Roman"/>
                <w:b/>
                <w:szCs w:val="24"/>
              </w:rPr>
            </w:pPr>
          </w:p>
          <w:p w:rsidR="001C3454" w:rsidRDefault="001C3454" w:rsidP="00DC5B4E">
            <w:pPr>
              <w:tabs>
                <w:tab w:val="left" w:pos="3969"/>
                <w:tab w:val="bar" w:pos="4253"/>
              </w:tabs>
              <w:ind w:left="407"/>
              <w:rPr>
                <w:rFonts w:ascii="Times New Roman" w:hAnsi="Times New Roman" w:cs="Times New Roman"/>
                <w:b/>
                <w:szCs w:val="24"/>
              </w:rPr>
            </w:pPr>
          </w:p>
        </w:tc>
        <w:tc>
          <w:tcPr>
            <w:tcW w:w="3514" w:type="dxa"/>
          </w:tcPr>
          <w:p w:rsidR="001C3454" w:rsidRDefault="001C3454" w:rsidP="00DC5B4E">
            <w:pPr>
              <w:rPr>
                <w:rFonts w:ascii="Times New Roman" w:hAnsi="Times New Roman" w:cs="Times New Roman"/>
                <w:b/>
                <w:szCs w:val="24"/>
              </w:rPr>
            </w:pPr>
          </w:p>
          <w:p w:rsidR="001C3454" w:rsidRDefault="001C3454" w:rsidP="00DC5B4E">
            <w:pPr>
              <w:tabs>
                <w:tab w:val="left" w:pos="3969"/>
                <w:tab w:val="bar" w:pos="4253"/>
              </w:tabs>
              <w:rPr>
                <w:rFonts w:ascii="Times New Roman" w:hAnsi="Times New Roman" w:cs="Times New Roman"/>
                <w:b/>
                <w:szCs w:val="24"/>
              </w:rPr>
            </w:pPr>
          </w:p>
        </w:tc>
        <w:tc>
          <w:tcPr>
            <w:tcW w:w="434" w:type="dxa"/>
          </w:tcPr>
          <w:p w:rsidR="001C3454" w:rsidRDefault="001C3454" w:rsidP="00DC5B4E">
            <w:pPr>
              <w:rPr>
                <w:rFonts w:ascii="Times New Roman" w:hAnsi="Times New Roman" w:cs="Times New Roman"/>
                <w:b/>
                <w:szCs w:val="24"/>
              </w:rPr>
            </w:pPr>
          </w:p>
          <w:p w:rsidR="001C3454" w:rsidRDefault="001C3454" w:rsidP="00DC5B4E">
            <w:pPr>
              <w:tabs>
                <w:tab w:val="left" w:pos="3969"/>
                <w:tab w:val="bar" w:pos="4253"/>
              </w:tabs>
              <w:rPr>
                <w:rFonts w:ascii="Times New Roman" w:hAnsi="Times New Roman" w:cs="Times New Roman"/>
                <w:b/>
                <w:szCs w:val="24"/>
              </w:rPr>
            </w:pPr>
          </w:p>
        </w:tc>
      </w:tr>
    </w:tbl>
    <w:p w:rsidR="001C3454" w:rsidRDefault="001C3454" w:rsidP="001C3454">
      <w:pPr>
        <w:rPr>
          <w:rFonts w:ascii="Times New Roman" w:hAnsi="Times New Roman" w:cs="Times New Roman"/>
          <w:b/>
          <w:szCs w:val="24"/>
          <w:lang w:val="en-GB"/>
        </w:rPr>
      </w:pPr>
    </w:p>
    <w:p w:rsidR="001C3454" w:rsidRPr="00830EB8" w:rsidRDefault="001C3454" w:rsidP="001C3454">
      <w:r>
        <w:rPr>
          <w:rFonts w:ascii="Times New Roman" w:hAnsi="Times New Roman" w:cs="Times New Roman"/>
          <w:b/>
          <w:i/>
          <w:szCs w:val="24"/>
        </w:rPr>
        <w:t xml:space="preserve">    </w:t>
      </w:r>
      <w:r w:rsidRPr="00830EB8">
        <w:rPr>
          <w:rFonts w:ascii="Times New Roman" w:hAnsi="Times New Roman" w:cs="Times New Roman"/>
          <w:szCs w:val="24"/>
        </w:rPr>
        <w:t>Fig 1(a): Simple shear box before test</w:t>
      </w: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1C3454" w:rsidRDefault="001120CE" w:rsidP="001C3454">
      <w:pPr>
        <w:rPr>
          <w:rFonts w:ascii="Times New Roman" w:hAnsi="Times New Roman" w:cs="Times New Roman"/>
          <w:b/>
          <w:szCs w:val="24"/>
          <w:lang w:val="en-GB"/>
        </w:rPr>
      </w:pPr>
      <w:r w:rsidRPr="001120CE">
        <w:rPr>
          <w:rFonts w:ascii="Times New Roman" w:hAnsi="Times New Roman" w:cs="Times New Roman"/>
          <w:b/>
          <w:noProof/>
          <w:szCs w:val="24"/>
          <w:lang w:val="en-IN" w:eastAsia="en-IN"/>
        </w:rPr>
        <w:pict>
          <v:rect id="_x0000_s1041" style="position:absolute;left:0;text-align:left;margin-left:116.55pt;margin-top:1.75pt;width:127.4pt;height:26.3pt;z-index:251675648"/>
        </w:pict>
      </w:r>
    </w:p>
    <w:p w:rsidR="001C3454" w:rsidRDefault="001C3454" w:rsidP="001C3454">
      <w:pPr>
        <w:rPr>
          <w:rFonts w:ascii="Times New Roman" w:hAnsi="Times New Roman" w:cs="Times New Roman"/>
          <w:b/>
          <w:szCs w:val="24"/>
          <w:lang w:val="en-GB"/>
        </w:rPr>
      </w:pPr>
    </w:p>
    <w:p w:rsidR="001C3454" w:rsidRDefault="001120CE" w:rsidP="001C3454">
      <w:pPr>
        <w:rPr>
          <w:rFonts w:ascii="Times New Roman" w:hAnsi="Times New Roman" w:cs="Times New Roman"/>
          <w:b/>
          <w:szCs w:val="24"/>
          <w:lang w:val="en-GB"/>
        </w:rPr>
      </w:pPr>
      <w:r w:rsidRPr="001120CE">
        <w:rPr>
          <w:rFonts w:ascii="Times New Roman" w:hAnsi="Times New Roman" w:cs="Times New Roman"/>
          <w:b/>
          <w:noProof/>
          <w:szCs w:val="24"/>
          <w:lang w:val="en-IN" w:eastAsia="en-IN"/>
        </w:rPr>
        <w:pict>
          <v:rect id="_x0000_s1039" style="position:absolute;left:0;text-align:left;margin-left:100.65pt;margin-top:.45pt;width:133.35pt;height:22.7pt;z-index:251673600"/>
        </w:pict>
      </w:r>
    </w:p>
    <w:p w:rsidR="001C3454" w:rsidRDefault="001120CE" w:rsidP="001C3454">
      <w:pPr>
        <w:rPr>
          <w:rFonts w:ascii="Times New Roman" w:hAnsi="Times New Roman" w:cs="Times New Roman"/>
          <w:b/>
          <w:szCs w:val="24"/>
          <w:lang w:val="en-GB"/>
        </w:rPr>
      </w:pPr>
      <w:r w:rsidRPr="001120CE">
        <w:rPr>
          <w:rFonts w:ascii="Times New Roman" w:hAnsi="Times New Roman" w:cs="Times New Roman"/>
          <w:b/>
          <w:noProof/>
          <w:szCs w:val="24"/>
          <w:lang w:val="en-IN" w:eastAsia="en-IN"/>
        </w:rPr>
        <w:pict>
          <v:rect id="_x0000_s1040" style="position:absolute;left:0;text-align:left;margin-left:86.6pt;margin-top:9.35pt;width:127.4pt;height:21.45pt;z-index:251674624"/>
        </w:pict>
      </w:r>
    </w:p>
    <w:p w:rsidR="001C3454" w:rsidRDefault="001C3454" w:rsidP="001C3454">
      <w:pPr>
        <w:rPr>
          <w:rFonts w:ascii="Times New Roman" w:hAnsi="Times New Roman" w:cs="Times New Roman"/>
          <w:b/>
          <w:szCs w:val="24"/>
          <w:lang w:val="en-GB"/>
        </w:rPr>
      </w:pPr>
    </w:p>
    <w:p w:rsidR="001C3454" w:rsidRDefault="001120CE" w:rsidP="001C3454">
      <w:pPr>
        <w:rPr>
          <w:rFonts w:ascii="Times New Roman" w:hAnsi="Times New Roman" w:cs="Times New Roman"/>
          <w:b/>
          <w:szCs w:val="24"/>
          <w:lang w:val="en-GB"/>
        </w:rPr>
      </w:pPr>
      <w:r w:rsidRPr="001120CE">
        <w:rPr>
          <w:rFonts w:ascii="Times New Roman" w:hAnsi="Times New Roman" w:cs="Times New Roman"/>
          <w:b/>
          <w:noProof/>
          <w:szCs w:val="24"/>
          <w:lang w:val="en-IN" w:eastAsia="en-IN"/>
        </w:rPr>
        <w:pict>
          <v:rect id="_x0000_s1044" style="position:absolute;left:0;text-align:left;margin-left:76.7pt;margin-top:3.2pt;width:128pt;height:21.3pt;z-index:251678720"/>
        </w:pict>
      </w:r>
    </w:p>
    <w:p w:rsidR="001C3454" w:rsidRDefault="001120CE" w:rsidP="001C3454">
      <w:pPr>
        <w:rPr>
          <w:rFonts w:ascii="Times New Roman" w:hAnsi="Times New Roman" w:cs="Times New Roman"/>
          <w:b/>
          <w:szCs w:val="24"/>
          <w:lang w:val="en-GB"/>
        </w:rPr>
      </w:pPr>
      <w:r w:rsidRPr="001120CE">
        <w:rPr>
          <w:rFonts w:ascii="Times New Roman" w:hAnsi="Times New Roman" w:cs="Times New Roman"/>
          <w:b/>
          <w:noProof/>
          <w:szCs w:val="24"/>
          <w:lang w:val="en-IN" w:eastAsia="en-IN"/>
        </w:rPr>
        <w:pict>
          <v:rect id="_x0000_s1043" style="position:absolute;left:0;text-align:left;margin-left:66.9pt;margin-top:10.7pt;width:127.4pt;height:21.45pt;z-index:251677696"/>
        </w:pict>
      </w:r>
    </w:p>
    <w:p w:rsidR="001C3454" w:rsidRDefault="001C3454" w:rsidP="001C3454">
      <w:pPr>
        <w:rPr>
          <w:rFonts w:ascii="Times New Roman" w:hAnsi="Times New Roman" w:cs="Times New Roman"/>
          <w:b/>
          <w:szCs w:val="24"/>
          <w:lang w:val="en-GB"/>
        </w:rPr>
      </w:pPr>
    </w:p>
    <w:p w:rsidR="001C3454" w:rsidRDefault="001120CE" w:rsidP="001C3454">
      <w:pPr>
        <w:rPr>
          <w:rFonts w:ascii="Times New Roman" w:hAnsi="Times New Roman" w:cs="Times New Roman"/>
          <w:b/>
          <w:szCs w:val="24"/>
          <w:lang w:val="en-GB"/>
        </w:rPr>
      </w:pPr>
      <w:r w:rsidRPr="001120CE">
        <w:rPr>
          <w:rFonts w:ascii="Times New Roman" w:hAnsi="Times New Roman" w:cs="Times New Roman"/>
          <w:b/>
          <w:noProof/>
          <w:szCs w:val="24"/>
          <w:lang w:val="en-IN" w:eastAsia="en-IN"/>
        </w:rPr>
        <w:pict>
          <v:rect id="_x0000_s1038" style="position:absolute;left:0;text-align:left;margin-left:52.95pt;margin-top:4.55pt;width:127.4pt;height:21.2pt;z-index:251672576"/>
        </w:pict>
      </w:r>
    </w:p>
    <w:p w:rsidR="001C3454" w:rsidRDefault="001120CE" w:rsidP="001C3454">
      <w:pPr>
        <w:rPr>
          <w:rFonts w:ascii="Times New Roman" w:hAnsi="Times New Roman" w:cs="Times New Roman"/>
          <w:b/>
          <w:szCs w:val="24"/>
          <w:lang w:val="en-GB"/>
        </w:rPr>
      </w:pPr>
      <w:r w:rsidRPr="001120CE">
        <w:rPr>
          <w:rFonts w:ascii="Times New Roman" w:hAnsi="Times New Roman" w:cs="Times New Roman"/>
          <w:b/>
          <w:noProof/>
          <w:szCs w:val="24"/>
          <w:lang w:val="en-IN" w:eastAsia="en-IN"/>
        </w:rPr>
        <w:pict>
          <v:rect id="_x0000_s1042" style="position:absolute;left:0;text-align:left;margin-left:42.85pt;margin-top:11.95pt;width:127.4pt;height:21.1pt;z-index:251676672"/>
        </w:pict>
      </w:r>
    </w:p>
    <w:p w:rsidR="001C3454" w:rsidRDefault="001C3454" w:rsidP="001C3454">
      <w:pPr>
        <w:rPr>
          <w:rFonts w:ascii="Times New Roman" w:hAnsi="Times New Roman" w:cs="Times New Roman"/>
          <w:b/>
          <w:szCs w:val="24"/>
          <w:lang w:val="en-GB"/>
        </w:rPr>
      </w:pPr>
    </w:p>
    <w:p w:rsidR="001C3454" w:rsidRDefault="001120CE" w:rsidP="001C3454">
      <w:pPr>
        <w:rPr>
          <w:rFonts w:ascii="Times New Roman" w:hAnsi="Times New Roman" w:cs="Times New Roman"/>
          <w:b/>
          <w:szCs w:val="24"/>
          <w:lang w:val="en-GB"/>
        </w:rPr>
      </w:pPr>
      <w:r w:rsidRPr="001120CE">
        <w:rPr>
          <w:rFonts w:ascii="Times New Roman" w:hAnsi="Times New Roman" w:cs="Times New Roman"/>
          <w:b/>
          <w:noProof/>
          <w:szCs w:val="24"/>
          <w:lang w:val="en-IN" w:eastAsia="en-IN"/>
        </w:rPr>
        <w:pict>
          <v:rect id="_x0000_s1037" style="position:absolute;left:0;text-align:left;margin-left:27.45pt;margin-top:5.45pt;width:126.3pt;height:48.7pt;z-index:251671552"/>
        </w:pict>
      </w: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1C3454" w:rsidRDefault="001C3454" w:rsidP="001C3454">
      <w:pPr>
        <w:jc w:val="center"/>
        <w:rPr>
          <w:rFonts w:ascii="Times New Roman" w:hAnsi="Times New Roman" w:cs="Times New Roman"/>
          <w:szCs w:val="24"/>
        </w:rPr>
      </w:pPr>
    </w:p>
    <w:p w:rsidR="001C3454" w:rsidRDefault="001C3454" w:rsidP="001C3454">
      <w:pPr>
        <w:jc w:val="center"/>
        <w:rPr>
          <w:rFonts w:ascii="Times New Roman" w:hAnsi="Times New Roman" w:cs="Times New Roman"/>
          <w:szCs w:val="24"/>
        </w:rPr>
      </w:pPr>
    </w:p>
    <w:p w:rsidR="001C3454" w:rsidRDefault="001C3454" w:rsidP="001C3454">
      <w:pPr>
        <w:jc w:val="center"/>
        <w:rPr>
          <w:rFonts w:ascii="Times New Roman" w:hAnsi="Times New Roman" w:cs="Times New Roman"/>
          <w:szCs w:val="24"/>
        </w:rPr>
      </w:pPr>
    </w:p>
    <w:p w:rsidR="001C3454" w:rsidRDefault="001C3454" w:rsidP="001C3454">
      <w:pPr>
        <w:jc w:val="center"/>
        <w:rPr>
          <w:rFonts w:ascii="Times New Roman" w:hAnsi="Times New Roman" w:cs="Times New Roman"/>
          <w:szCs w:val="24"/>
        </w:rPr>
      </w:pPr>
      <w:r w:rsidRPr="00EC49CA">
        <w:rPr>
          <w:rFonts w:ascii="Times New Roman" w:hAnsi="Times New Roman" w:cs="Times New Roman"/>
          <w:szCs w:val="24"/>
        </w:rPr>
        <w:t>Fig 1(b): Simple shear box after the test.</w:t>
      </w:r>
    </w:p>
    <w:p w:rsidR="001C3454" w:rsidRDefault="001C3454" w:rsidP="001C3454">
      <w:pPr>
        <w:jc w:val="center"/>
        <w:rPr>
          <w:rFonts w:ascii="Times New Roman" w:hAnsi="Times New Roman" w:cs="Times New Roman"/>
          <w:szCs w:val="24"/>
        </w:rPr>
      </w:pPr>
    </w:p>
    <w:p w:rsidR="001C3454" w:rsidRDefault="001C3454" w:rsidP="001C3454">
      <w:pPr>
        <w:rPr>
          <w:rFonts w:ascii="Times New Roman" w:hAnsi="Times New Roman" w:cs="Times New Roman"/>
          <w:szCs w:val="24"/>
        </w:rPr>
      </w:pPr>
    </w:p>
    <w:p w:rsidR="001C3454" w:rsidRDefault="001C3454" w:rsidP="001C3454">
      <w:pPr>
        <w:jc w:val="center"/>
        <w:rPr>
          <w:rFonts w:ascii="Times New Roman" w:hAnsi="Times New Roman" w:cs="Times New Roman"/>
          <w:szCs w:val="24"/>
        </w:rPr>
      </w:pPr>
    </w:p>
    <w:p w:rsidR="001C3454" w:rsidRPr="00E97F83" w:rsidRDefault="001C3454" w:rsidP="001C3454">
      <w:pPr>
        <w:jc w:val="center"/>
      </w:pPr>
    </w:p>
    <w:p w:rsidR="001C3454" w:rsidRDefault="001120CE" w:rsidP="001C3454">
      <w:pPr>
        <w:rPr>
          <w:rFonts w:ascii="Times New Roman" w:hAnsi="Times New Roman" w:cs="Times New Roman"/>
          <w:b/>
          <w:szCs w:val="24"/>
          <w:lang w:val="en-GB"/>
        </w:rPr>
      </w:pPr>
      <w:r w:rsidRPr="001120CE">
        <w:rPr>
          <w:noProof/>
          <w:lang w:val="en-IN" w:eastAsia="en-IN"/>
        </w:rPr>
        <w:pict>
          <v:shape id="_x0000_s1063" type="#_x0000_t32" style="position:absolute;left:0;text-align:left;margin-left:3.75pt;margin-top:9.1pt;width:200.35pt;height:213.95pt;flip:y;z-index:251698176" o:connectortype="straight"/>
        </w:pict>
      </w:r>
      <w:r w:rsidRPr="001120CE">
        <w:rPr>
          <w:noProof/>
          <w:lang w:val="en-IN" w:eastAsia="en-IN"/>
        </w:rPr>
        <w:pict>
          <v:shapetype id="_x0000_t202" coordsize="21600,21600" o:spt="202" path="m,l,21600r21600,l21600,xe">
            <v:stroke joinstyle="miter"/>
            <v:path gradientshapeok="t" o:connecttype="rect"/>
          </v:shapetype>
          <v:shape id="_x0000_s1055" type="#_x0000_t202" style="position:absolute;left:0;text-align:left;margin-left:204.1pt;margin-top:4.1pt;width:39.85pt;height:19.5pt;z-index:251689984" fillcolor="white [3212]" strokecolor="white [3212]">
            <v:textbox>
              <w:txbxContent>
                <w:p w:rsidR="001C3454" w:rsidRDefault="001C3454" w:rsidP="001C3454">
                  <w:pPr>
                    <w:shd w:val="clear" w:color="auto" w:fill="FFFFFF" w:themeFill="background1"/>
                  </w:pPr>
                  <w:r>
                    <w:t>13.5 DWWFFQC32MMSACMMNNmmmm33</w:t>
                  </w:r>
                </w:p>
              </w:txbxContent>
            </v:textbox>
          </v:shape>
        </w:pict>
      </w:r>
      <w:r w:rsidRPr="001120CE">
        <w:rPr>
          <w:noProof/>
          <w:lang w:eastAsia="en-IN"/>
        </w:rPr>
        <w:pict>
          <v:shape id="_x0000_s1045" type="#_x0000_t32" style="position:absolute;left:0;text-align:left;margin-left:3.75pt;margin-top:9.05pt;width:200.35pt;height:.05pt;z-index:251679744" o:connectortype="straight">
            <v:stroke startarrow="block" endarrow="block"/>
          </v:shape>
        </w:pict>
      </w:r>
      <w:r w:rsidRPr="001120CE">
        <w:rPr>
          <w:noProof/>
          <w:lang w:eastAsia="en-IN"/>
        </w:rPr>
        <w:pict>
          <v:shape id="_x0000_s1053" type="#_x0000_t32" style="position:absolute;left:0;text-align:left;margin-left:3.75pt;margin-top:9.05pt;width:200.35pt;height:214pt;flip:y;z-index:251687936" o:connectortype="straight"/>
        </w:pict>
      </w:r>
      <w:r w:rsidRPr="001120CE">
        <w:rPr>
          <w:noProof/>
          <w:lang w:eastAsia="en-IN"/>
        </w:rPr>
        <w:pict>
          <v:shape id="_x0000_s1052" type="#_x0000_t32" style="position:absolute;left:0;text-align:left;margin-left:3.75pt;margin-top:9.05pt;width:.05pt;height:214pt;z-index:251686912" o:connectortype="straight"/>
        </w:pict>
      </w:r>
    </w:p>
    <w:p w:rsidR="001C3454" w:rsidRDefault="001C3454" w:rsidP="001C3454">
      <w:r>
        <w:rPr>
          <w:rFonts w:ascii="Times New Roman" w:hAnsi="Times New Roman" w:cs="Times New Roman"/>
          <w:b/>
          <w:szCs w:val="24"/>
          <w:lang w:val="en-GB"/>
        </w:rPr>
        <w:t xml:space="preserve">                           </w:t>
      </w:r>
      <w:r>
        <w:t xml:space="preserve">                                                                                                                                                 </w:t>
      </w:r>
    </w:p>
    <w:p w:rsidR="001C3454" w:rsidRDefault="001120CE" w:rsidP="001C3454">
      <w:r w:rsidRPr="001120CE">
        <w:rPr>
          <w:noProof/>
          <w:lang w:val="en-IN" w:eastAsia="en-IN"/>
        </w:rPr>
        <w:pict>
          <v:shape id="_x0000_s1056" type="#_x0000_t202" style="position:absolute;left:0;text-align:left;margin-left:180.35pt;margin-top:-.2pt;width:47.85pt;height:19.5pt;z-index:251691008" strokecolor="white [3212]">
            <v:textbox>
              <w:txbxContent>
                <w:p w:rsidR="001C3454" w:rsidRDefault="001C3454" w:rsidP="001C3454">
                  <w:pPr>
                    <w:shd w:val="clear" w:color="auto" w:fill="FFFFFF" w:themeFill="background1"/>
                  </w:pPr>
                  <w:r>
                    <w:t>12.04 DWWFFQC32MMSACMMNNmmmm33</w:t>
                  </w:r>
                </w:p>
              </w:txbxContent>
            </v:textbox>
          </v:shape>
        </w:pict>
      </w:r>
      <w:r>
        <w:rPr>
          <w:noProof/>
          <w:lang w:eastAsia="en-IN"/>
        </w:rPr>
        <w:pict>
          <v:shape id="_x0000_s1046" type="#_x0000_t32" style="position:absolute;left:0;text-align:left;margin-left:3.75pt;margin-top:10.7pt;width:176.6pt;height:.05pt;z-index:251680768" o:connectortype="straight">
            <v:stroke startarrow="block" endarrow="block"/>
          </v:shape>
        </w:pict>
      </w:r>
      <w:r w:rsidR="001C3454">
        <w:t xml:space="preserve">                                                               </w:t>
      </w:r>
    </w:p>
    <w:p w:rsidR="001C3454" w:rsidRDefault="001120CE" w:rsidP="001C3454">
      <w:r w:rsidRPr="001120CE">
        <w:rPr>
          <w:rFonts w:ascii="Times New Roman" w:hAnsi="Times New Roman" w:cs="Times New Roman"/>
          <w:b/>
          <w:noProof/>
          <w:szCs w:val="24"/>
          <w:lang w:val="en-IN" w:eastAsia="en-IN"/>
        </w:rPr>
        <w:pict>
          <v:shape id="_x0000_s1060" type="#_x0000_t202" style="position:absolute;left:0;text-align:left;margin-left:153.75pt;margin-top:12.2pt;width:40.55pt;height:19.5pt;z-index:251695104" strokecolor="white [3212]">
            <v:textbox style="mso-next-textbox:#_x0000_s1060">
              <w:txbxContent>
                <w:p w:rsidR="001C3454" w:rsidRDefault="001C3454" w:rsidP="001C3454">
                  <w:r>
                    <w:t>10.74 DWWFFQC32MMSACMMNNmmmm33</w:t>
                  </w:r>
                </w:p>
              </w:txbxContent>
            </v:textbox>
          </v:shape>
        </w:pict>
      </w:r>
      <w:r w:rsidR="001C3454">
        <w:t xml:space="preserve">                                                </w:t>
      </w:r>
    </w:p>
    <w:p w:rsidR="001C3454" w:rsidRDefault="001120CE" w:rsidP="001C3454">
      <w:r>
        <w:rPr>
          <w:noProof/>
          <w:lang w:eastAsia="en-IN"/>
        </w:rPr>
        <w:pict>
          <v:shape id="_x0000_s1047" type="#_x0000_t32" style="position:absolute;left:0;text-align:left;margin-left:3.75pt;margin-top:11.35pt;width:150pt;height:.05pt;z-index:251681792" o:connectortype="straight">
            <v:stroke startarrow="block" endarrow="block"/>
          </v:shape>
        </w:pict>
      </w:r>
      <w:r w:rsidR="001C3454">
        <w:t xml:space="preserve"> </w:t>
      </w:r>
    </w:p>
    <w:p w:rsidR="001C3454" w:rsidRDefault="001C3454" w:rsidP="001C3454">
      <w:r>
        <w:t xml:space="preserve">                         </w:t>
      </w:r>
    </w:p>
    <w:p w:rsidR="001C3454" w:rsidRDefault="001120CE" w:rsidP="001C3454">
      <w:r w:rsidRPr="001120CE">
        <w:rPr>
          <w:rFonts w:ascii="Times New Roman" w:hAnsi="Times New Roman" w:cs="Times New Roman"/>
          <w:b/>
          <w:noProof/>
          <w:szCs w:val="24"/>
          <w:lang w:val="en-IN" w:eastAsia="en-IN"/>
        </w:rPr>
        <w:pict>
          <v:shape id="_x0000_s1059" type="#_x0000_t202" style="position:absolute;left:0;text-align:left;margin-left:124.4pt;margin-top:5.4pt;width:39.85pt;height:19.5pt;z-index:251694080" strokecolor="white [3212]">
            <v:textbox>
              <w:txbxContent>
                <w:p w:rsidR="001C3454" w:rsidRDefault="001C3454" w:rsidP="001C3454">
                  <w:r>
                    <w:t>9.75 DWWFFQC32MMSACMMNNmmmm33</w:t>
                  </w:r>
                </w:p>
              </w:txbxContent>
            </v:textbox>
          </v:shape>
        </w:pict>
      </w:r>
      <w:r>
        <w:rPr>
          <w:noProof/>
          <w:lang w:eastAsia="en-IN"/>
        </w:rPr>
        <w:pict>
          <v:shape id="_x0000_s1048" type="#_x0000_t32" style="position:absolute;left:0;text-align:left;margin-left:3.75pt;margin-top:11.05pt;width:122.1pt;height:.05pt;z-index:251682816" o:connectortype="straight">
            <v:stroke startarrow="block" endarrow="block"/>
          </v:shape>
        </w:pict>
      </w:r>
      <w:r w:rsidR="001C3454">
        <w:t xml:space="preserve">           </w:t>
      </w:r>
    </w:p>
    <w:p w:rsidR="001C3454" w:rsidRDefault="001C3454" w:rsidP="001C3454">
      <w:pPr>
        <w:rPr>
          <w:rFonts w:ascii="Times New Roman" w:hAnsi="Times New Roman" w:cs="Times New Roman"/>
          <w:b/>
          <w:szCs w:val="24"/>
          <w:lang w:val="en-GB"/>
        </w:rPr>
      </w:pPr>
      <w:r>
        <w:rPr>
          <w:rFonts w:ascii="Times New Roman" w:hAnsi="Times New Roman" w:cs="Times New Roman"/>
          <w:b/>
          <w:szCs w:val="24"/>
          <w:lang w:val="en-GB"/>
        </w:rPr>
        <w:t xml:space="preserve">  </w:t>
      </w:r>
    </w:p>
    <w:p w:rsidR="001C3454" w:rsidRDefault="001120CE" w:rsidP="001C3454">
      <w:pPr>
        <w:rPr>
          <w:rFonts w:ascii="Times New Roman" w:hAnsi="Times New Roman" w:cs="Times New Roman"/>
          <w:b/>
          <w:szCs w:val="24"/>
          <w:lang w:val="en-GB"/>
        </w:rPr>
      </w:pPr>
      <w:r w:rsidRPr="001120CE">
        <w:rPr>
          <w:noProof/>
          <w:lang w:val="en-IN" w:eastAsia="en-IN"/>
        </w:rPr>
        <w:pict>
          <v:shape id="_x0000_s1058" type="#_x0000_t202" style="position:absolute;left:0;text-align:left;margin-left:100.65pt;margin-top:4.5pt;width:39.85pt;height:19.5pt;z-index:251693056" strokecolor="white [3212]">
            <v:textbox>
              <w:txbxContent>
                <w:p w:rsidR="001C3454" w:rsidRDefault="001C3454" w:rsidP="001C3454">
                  <w:r>
                    <w:t>8.17 DWWFFQC32MMSACMMNNmmmm33</w:t>
                  </w:r>
                </w:p>
              </w:txbxContent>
            </v:textbox>
          </v:shape>
        </w:pict>
      </w:r>
      <w:r w:rsidRPr="001120CE">
        <w:rPr>
          <w:noProof/>
          <w:lang w:eastAsia="en-IN"/>
        </w:rPr>
        <w:pict>
          <v:shape id="_x0000_s1049" type="#_x0000_t32" style="position:absolute;left:0;text-align:left;margin-left:3.8pt;margin-top:8.9pt;width:96.4pt;height:.05pt;z-index:251683840" o:connectortype="straight">
            <v:stroke startarrow="block" endarrow="block"/>
          </v:shape>
        </w:pict>
      </w:r>
    </w:p>
    <w:p w:rsidR="001C3454" w:rsidRDefault="001C3454" w:rsidP="001C3454">
      <w:pPr>
        <w:rPr>
          <w:rFonts w:ascii="Times New Roman" w:hAnsi="Times New Roman" w:cs="Times New Roman"/>
          <w:b/>
          <w:szCs w:val="24"/>
          <w:lang w:val="en-GB"/>
        </w:rPr>
      </w:pPr>
    </w:p>
    <w:p w:rsidR="001C3454" w:rsidRDefault="001120CE" w:rsidP="001C3454">
      <w:pPr>
        <w:rPr>
          <w:rFonts w:ascii="Times New Roman" w:hAnsi="Times New Roman" w:cs="Times New Roman"/>
          <w:b/>
          <w:szCs w:val="24"/>
          <w:lang w:val="en-GB"/>
        </w:rPr>
      </w:pPr>
      <w:r w:rsidRPr="001120CE">
        <w:rPr>
          <w:rFonts w:ascii="Times New Roman" w:hAnsi="Times New Roman" w:cs="Times New Roman"/>
          <w:noProof/>
          <w:szCs w:val="24"/>
          <w:lang w:val="en-IN" w:eastAsia="en-IN"/>
        </w:rPr>
        <w:pict>
          <v:shape id="_x0000_s1057" type="#_x0000_t202" style="position:absolute;left:0;text-align:left;margin-left:76.7pt;margin-top:.45pt;width:39.85pt;height:19.5pt;z-index:251692032" strokecolor="white [3212]">
            <v:textbox>
              <w:txbxContent>
                <w:p w:rsidR="001C3454" w:rsidRDefault="001C3454" w:rsidP="001C3454">
                  <w:r>
                    <w:t>6.45 DWWFFQC32MMSACMMNNmmmm33</w:t>
                  </w:r>
                </w:p>
              </w:txbxContent>
            </v:textbox>
          </v:shape>
        </w:pict>
      </w:r>
      <w:r w:rsidRPr="001120CE">
        <w:rPr>
          <w:noProof/>
          <w:lang w:eastAsia="en-IN"/>
        </w:rPr>
        <w:pict>
          <v:shape id="_x0000_s1050" type="#_x0000_t32" style="position:absolute;left:0;text-align:left;margin-left:3.8pt;margin-top:4.6pt;width:72.9pt;height:0;z-index:251684864" o:connectortype="straight">
            <v:stroke startarrow="block" endarrow="block"/>
          </v:shape>
        </w:pict>
      </w:r>
    </w:p>
    <w:p w:rsidR="001C3454" w:rsidRDefault="001120CE" w:rsidP="001C3454">
      <w:pPr>
        <w:rPr>
          <w:rFonts w:ascii="Times New Roman" w:hAnsi="Times New Roman" w:cs="Times New Roman"/>
          <w:b/>
          <w:szCs w:val="24"/>
          <w:lang w:val="en-GB"/>
        </w:rPr>
      </w:pPr>
      <w:r w:rsidRPr="001120CE">
        <w:rPr>
          <w:noProof/>
          <w:lang w:val="en-IN" w:eastAsia="en-IN"/>
        </w:rPr>
        <w:pict>
          <v:shape id="_x0000_s1062" type="#_x0000_t202" style="position:absolute;left:0;text-align:left;margin-left:52.95pt;margin-top:9.9pt;width:39.85pt;height:19.5pt;z-index:251697152" strokecolor="white [3212]">
            <v:textbox>
              <w:txbxContent>
                <w:p w:rsidR="001C3454" w:rsidRDefault="001C3454" w:rsidP="001C3454">
                  <w:r>
                    <w:t>5.55 DWWFFQC32MMSACMMNNmmmm33</w:t>
                  </w:r>
                </w:p>
              </w:txbxContent>
            </v:textbox>
          </v:shape>
        </w:pict>
      </w:r>
    </w:p>
    <w:p w:rsidR="001C3454" w:rsidRDefault="001120CE" w:rsidP="001C3454">
      <w:pPr>
        <w:rPr>
          <w:rFonts w:ascii="Times New Roman" w:hAnsi="Times New Roman" w:cs="Times New Roman"/>
          <w:b/>
          <w:szCs w:val="24"/>
          <w:lang w:val="en-GB"/>
        </w:rPr>
      </w:pPr>
      <w:r w:rsidRPr="001120CE">
        <w:rPr>
          <w:noProof/>
          <w:lang w:val="en-IN" w:eastAsia="en-IN"/>
        </w:rPr>
        <w:pict>
          <v:shape id="_x0000_s1054" type="#_x0000_t32" style="position:absolute;left:0;text-align:left;margin-left:3.8pt;margin-top:1.75pt;width:49.15pt;height:0;z-index:251688960" o:connectortype="straight">
            <v:stroke startarrow="block" endarrow="block"/>
          </v:shape>
        </w:pict>
      </w:r>
    </w:p>
    <w:p w:rsidR="001C3454" w:rsidRDefault="001120CE" w:rsidP="001C3454">
      <w:pPr>
        <w:rPr>
          <w:rFonts w:ascii="Times New Roman" w:hAnsi="Times New Roman" w:cs="Times New Roman"/>
          <w:b/>
          <w:szCs w:val="24"/>
          <w:lang w:val="en-GB"/>
        </w:rPr>
      </w:pPr>
      <w:r w:rsidRPr="001120CE">
        <w:rPr>
          <w:rFonts w:ascii="Times New Roman" w:hAnsi="Times New Roman" w:cs="Times New Roman"/>
          <w:b/>
          <w:noProof/>
          <w:szCs w:val="24"/>
          <w:lang w:val="en-IN" w:eastAsia="en-IN"/>
        </w:rPr>
        <w:pict>
          <v:shape id="_x0000_s1061" type="#_x0000_t202" style="position:absolute;left:0;text-align:left;margin-left:29.4pt;margin-top:10.4pt;width:39.85pt;height:19.5pt;z-index:251696128" strokecolor="white [3212]">
            <v:textbox>
              <w:txbxContent>
                <w:p w:rsidR="001C3454" w:rsidRDefault="001C3454" w:rsidP="001C3454">
                  <w:r>
                    <w:t>4.23 DWWFFQC32MMSACMMNNmmmm33</w:t>
                  </w:r>
                </w:p>
              </w:txbxContent>
            </v:textbox>
          </v:shape>
        </w:pict>
      </w:r>
    </w:p>
    <w:p w:rsidR="001C3454" w:rsidRDefault="001120CE" w:rsidP="001C3454">
      <w:pPr>
        <w:rPr>
          <w:rFonts w:ascii="Times New Roman" w:hAnsi="Times New Roman" w:cs="Times New Roman"/>
          <w:b/>
          <w:szCs w:val="24"/>
          <w:lang w:val="en-GB"/>
        </w:rPr>
      </w:pPr>
      <w:r w:rsidRPr="001120CE">
        <w:rPr>
          <w:noProof/>
          <w:lang w:eastAsia="en-IN"/>
        </w:rPr>
        <w:pict>
          <v:shape id="_x0000_s1051" type="#_x0000_t32" style="position:absolute;left:0;text-align:left;margin-left:3.75pt;margin-top:.4pt;width:25.65pt;height:0;z-index:251685888" o:connectortype="straight">
            <v:stroke startarrow="block" endarrow="block"/>
          </v:shape>
        </w:pict>
      </w: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1C3454" w:rsidRDefault="001C3454" w:rsidP="001C3454">
      <w:pPr>
        <w:jc w:val="center"/>
        <w:rPr>
          <w:rFonts w:ascii="Times New Roman" w:hAnsi="Times New Roman" w:cs="Times New Roman"/>
          <w:szCs w:val="24"/>
        </w:rPr>
      </w:pPr>
    </w:p>
    <w:p w:rsidR="001C3454" w:rsidRDefault="001C3454" w:rsidP="001C3454">
      <w:pPr>
        <w:jc w:val="center"/>
      </w:pPr>
      <w:r w:rsidRPr="00EC49CA">
        <w:rPr>
          <w:rFonts w:ascii="Times New Roman" w:hAnsi="Times New Roman" w:cs="Times New Roman"/>
          <w:szCs w:val="24"/>
        </w:rPr>
        <w:t>Fig 1(c)</w:t>
      </w:r>
      <w:r>
        <w:rPr>
          <w:rFonts w:ascii="Times New Roman" w:hAnsi="Times New Roman" w:cs="Times New Roman"/>
          <w:szCs w:val="24"/>
        </w:rPr>
        <w:t xml:space="preserve">: Horizontal displacement of </w:t>
      </w:r>
      <w:r w:rsidRPr="00EC49CA">
        <w:rPr>
          <w:rFonts w:ascii="Times New Roman" w:hAnsi="Times New Roman" w:cs="Times New Roman"/>
          <w:szCs w:val="24"/>
        </w:rPr>
        <w:t>slices</w:t>
      </w:r>
      <w:r>
        <w:rPr>
          <w:rFonts w:ascii="Times New Roman" w:hAnsi="Times New Roman" w:cs="Times New Roman"/>
          <w:szCs w:val="24"/>
        </w:rPr>
        <w:t>.</w:t>
      </w:r>
    </w:p>
    <w:p w:rsidR="001C3454" w:rsidRPr="0010762A" w:rsidRDefault="001C3454" w:rsidP="001C3454">
      <w:pPr>
        <w:jc w:val="center"/>
        <w:rPr>
          <w:rFonts w:ascii="Times New Roman" w:hAnsi="Times New Roman" w:cs="Times New Roman"/>
          <w:szCs w:val="24"/>
          <w:lang w:val="en-GB"/>
        </w:rPr>
      </w:pPr>
      <w:r>
        <w:rPr>
          <w:rFonts w:ascii="Times New Roman" w:hAnsi="Times New Roman" w:cs="Times New Roman"/>
          <w:b/>
          <w:szCs w:val="24"/>
          <w:lang w:val="en-GB"/>
        </w:rPr>
        <w:t>(</w:t>
      </w:r>
      <w:r>
        <w:rPr>
          <w:rFonts w:ascii="Times New Roman" w:hAnsi="Times New Roman" w:cs="Times New Roman"/>
          <w:szCs w:val="24"/>
          <w:lang w:val="en-GB"/>
        </w:rPr>
        <w:t>All dimensions are in mm)</w:t>
      </w:r>
    </w:p>
    <w:p w:rsidR="001C3454" w:rsidRDefault="001C3454" w:rsidP="001C3454">
      <w:pPr>
        <w:rPr>
          <w:rFonts w:ascii="Times New Roman" w:hAnsi="Times New Roman" w:cs="Times New Roman"/>
          <w:b/>
          <w:szCs w:val="24"/>
          <w:lang w:val="en-GB"/>
        </w:rPr>
      </w:pPr>
    </w:p>
    <w:p w:rsidR="001C3454" w:rsidRDefault="001C3454" w:rsidP="001C3454">
      <w:pPr>
        <w:rPr>
          <w:rFonts w:ascii="Times New Roman" w:hAnsi="Times New Roman" w:cs="Times New Roman"/>
          <w:b/>
          <w:szCs w:val="24"/>
          <w:lang w:val="en-GB"/>
        </w:rPr>
      </w:pPr>
    </w:p>
    <w:p w:rsidR="0038003D" w:rsidRDefault="0038003D" w:rsidP="001C3454">
      <w:pPr>
        <w:rPr>
          <w:rFonts w:ascii="Times New Roman" w:hAnsi="Times New Roman" w:cs="Times New Roman"/>
          <w:b/>
          <w:szCs w:val="24"/>
        </w:rPr>
      </w:pPr>
    </w:p>
    <w:p w:rsidR="0074401A" w:rsidRDefault="0074401A" w:rsidP="0038003D">
      <w:pPr>
        <w:rPr>
          <w:rFonts w:ascii="Times New Roman" w:hAnsi="Times New Roman" w:cs="Times New Roman"/>
          <w:b/>
          <w:szCs w:val="24"/>
        </w:rPr>
      </w:pPr>
    </w:p>
    <w:p w:rsidR="0038003D" w:rsidRPr="00A31DCB" w:rsidRDefault="0038003D" w:rsidP="0038003D">
      <w:pPr>
        <w:rPr>
          <w:rFonts w:ascii="Times New Roman" w:hAnsi="Times New Roman" w:cs="Times New Roman"/>
          <w:b/>
          <w:i/>
        </w:rPr>
      </w:pPr>
      <w:r>
        <w:rPr>
          <w:rFonts w:ascii="Times New Roman" w:hAnsi="Times New Roman" w:cs="Times New Roman"/>
          <w:b/>
          <w:szCs w:val="24"/>
        </w:rPr>
        <w:lastRenderedPageBreak/>
        <w:t>ANALYSIS OF RESULTS AND DISCUSSIONS:</w:t>
      </w: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r>
        <w:rPr>
          <w:rFonts w:ascii="Times New Roman" w:hAnsi="Times New Roman" w:cs="Times New Roman"/>
          <w:b/>
          <w:noProof/>
          <w:szCs w:val="24"/>
        </w:rPr>
        <w:drawing>
          <wp:inline distT="0" distB="0" distL="0" distR="0">
            <wp:extent cx="3151598" cy="3158836"/>
            <wp:effectExtent l="38100" t="57150" r="105952" b="98714"/>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3150235" cy="31574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8003D" w:rsidRDefault="0038003D" w:rsidP="001C3454">
      <w:pPr>
        <w:rPr>
          <w:rFonts w:ascii="Times New Roman" w:hAnsi="Times New Roman" w:cs="Times New Roman"/>
          <w:b/>
          <w:szCs w:val="24"/>
        </w:rPr>
      </w:pPr>
    </w:p>
    <w:p w:rsidR="0038003D" w:rsidRPr="002111AC" w:rsidRDefault="0038003D" w:rsidP="0038003D">
      <w:pPr>
        <w:rPr>
          <w:rFonts w:ascii="Times New Roman" w:hAnsi="Times New Roman" w:cs="Times New Roman"/>
          <w:szCs w:val="24"/>
        </w:rPr>
      </w:pPr>
      <w:r w:rsidRPr="002111AC">
        <w:rPr>
          <w:rFonts w:ascii="Times New Roman" w:hAnsi="Times New Roman" w:cs="Times New Roman"/>
          <w:szCs w:val="24"/>
        </w:rPr>
        <w:t xml:space="preserve">Fig: </w:t>
      </w:r>
      <w:r>
        <w:rPr>
          <w:rFonts w:ascii="Times New Roman" w:hAnsi="Times New Roman" w:cs="Times New Roman"/>
          <w:szCs w:val="24"/>
        </w:rPr>
        <w:t xml:space="preserve">2 </w:t>
      </w:r>
      <w:r w:rsidRPr="002111AC">
        <w:rPr>
          <w:rFonts w:ascii="Times New Roman" w:hAnsi="Times New Roman" w:cs="Times New Roman"/>
          <w:szCs w:val="24"/>
        </w:rPr>
        <w:t xml:space="preserve">Shear stress Vs </w:t>
      </w:r>
      <w:r>
        <w:rPr>
          <w:rFonts w:ascii="Times New Roman" w:hAnsi="Times New Roman" w:cs="Times New Roman"/>
          <w:szCs w:val="24"/>
        </w:rPr>
        <w:t xml:space="preserve">Normal stress for unreinforced </w:t>
      </w:r>
      <w:r w:rsidR="000B3EFD">
        <w:rPr>
          <w:rFonts w:ascii="Times New Roman" w:hAnsi="Times New Roman" w:cs="Times New Roman"/>
          <w:szCs w:val="24"/>
        </w:rPr>
        <w:t xml:space="preserve">and reinforced </w:t>
      </w:r>
      <w:r>
        <w:rPr>
          <w:rFonts w:ascii="Times New Roman" w:hAnsi="Times New Roman" w:cs="Times New Roman"/>
          <w:szCs w:val="24"/>
        </w:rPr>
        <w:t>stone dust -I</w:t>
      </w:r>
      <w:r w:rsidRPr="00DD17C6">
        <w:rPr>
          <w:rFonts w:ascii="Times New Roman" w:hAnsi="Times New Roman" w:cs="Times New Roman"/>
          <w:szCs w:val="24"/>
          <w:vertAlign w:val="subscript"/>
        </w:rPr>
        <w:t>D</w:t>
      </w:r>
      <w:r>
        <w:rPr>
          <w:rFonts w:ascii="Times New Roman" w:hAnsi="Times New Roman" w:cs="Times New Roman"/>
          <w:szCs w:val="24"/>
        </w:rPr>
        <w:t>=35 %, Direct shear test</w:t>
      </w: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r>
        <w:rPr>
          <w:rFonts w:ascii="Times New Roman" w:hAnsi="Times New Roman" w:cs="Times New Roman"/>
          <w:b/>
          <w:noProof/>
          <w:szCs w:val="24"/>
        </w:rPr>
        <w:drawing>
          <wp:inline distT="0" distB="0" distL="0" distR="0">
            <wp:extent cx="3149698" cy="3125437"/>
            <wp:effectExtent l="38100" t="57150" r="107852" b="94013"/>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3150235" cy="31259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8003D" w:rsidRPr="002111AC" w:rsidRDefault="0038003D" w:rsidP="0038003D">
      <w:pPr>
        <w:rPr>
          <w:rFonts w:ascii="Times New Roman" w:hAnsi="Times New Roman" w:cs="Times New Roman"/>
          <w:szCs w:val="24"/>
        </w:rPr>
      </w:pPr>
      <w:r w:rsidRPr="002111AC">
        <w:rPr>
          <w:rFonts w:ascii="Times New Roman" w:hAnsi="Times New Roman" w:cs="Times New Roman"/>
          <w:szCs w:val="24"/>
        </w:rPr>
        <w:t xml:space="preserve">Fig: </w:t>
      </w:r>
      <w:r w:rsidR="00D62763">
        <w:rPr>
          <w:rFonts w:ascii="Times New Roman" w:hAnsi="Times New Roman" w:cs="Times New Roman"/>
          <w:szCs w:val="24"/>
        </w:rPr>
        <w:t>3</w:t>
      </w:r>
      <w:r>
        <w:rPr>
          <w:rFonts w:ascii="Times New Roman" w:hAnsi="Times New Roman" w:cs="Times New Roman"/>
          <w:szCs w:val="24"/>
        </w:rPr>
        <w:t xml:space="preserve"> </w:t>
      </w:r>
      <w:r w:rsidRPr="002111AC">
        <w:rPr>
          <w:rFonts w:ascii="Times New Roman" w:hAnsi="Times New Roman" w:cs="Times New Roman"/>
          <w:szCs w:val="24"/>
        </w:rPr>
        <w:t xml:space="preserve">Shear stress Vs </w:t>
      </w:r>
      <w:r>
        <w:rPr>
          <w:rFonts w:ascii="Times New Roman" w:hAnsi="Times New Roman" w:cs="Times New Roman"/>
          <w:szCs w:val="24"/>
        </w:rPr>
        <w:t xml:space="preserve">Normal stress for unreinforced </w:t>
      </w:r>
      <w:r w:rsidR="000B3EFD">
        <w:rPr>
          <w:rFonts w:ascii="Times New Roman" w:hAnsi="Times New Roman" w:cs="Times New Roman"/>
          <w:szCs w:val="24"/>
        </w:rPr>
        <w:t xml:space="preserve">and reinforced </w:t>
      </w:r>
      <w:r>
        <w:rPr>
          <w:rFonts w:ascii="Times New Roman" w:hAnsi="Times New Roman" w:cs="Times New Roman"/>
          <w:szCs w:val="24"/>
        </w:rPr>
        <w:t>stone dust -I</w:t>
      </w:r>
      <w:r w:rsidRPr="00DD17C6">
        <w:rPr>
          <w:rFonts w:ascii="Times New Roman" w:hAnsi="Times New Roman" w:cs="Times New Roman"/>
          <w:szCs w:val="24"/>
          <w:vertAlign w:val="subscript"/>
        </w:rPr>
        <w:t>D</w:t>
      </w:r>
      <w:r>
        <w:rPr>
          <w:rFonts w:ascii="Times New Roman" w:hAnsi="Times New Roman" w:cs="Times New Roman"/>
          <w:szCs w:val="24"/>
        </w:rPr>
        <w:t>=35 %, Simple shear test</w:t>
      </w: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D62763" w:rsidP="001C3454">
      <w:pPr>
        <w:rPr>
          <w:rFonts w:ascii="Times New Roman" w:hAnsi="Times New Roman" w:cs="Times New Roman"/>
          <w:b/>
          <w:szCs w:val="24"/>
        </w:rPr>
      </w:pPr>
      <w:r>
        <w:rPr>
          <w:rFonts w:ascii="Times New Roman" w:hAnsi="Times New Roman" w:cs="Times New Roman"/>
          <w:b/>
          <w:noProof/>
          <w:szCs w:val="24"/>
        </w:rPr>
        <w:drawing>
          <wp:inline distT="0" distB="0" distL="0" distR="0">
            <wp:extent cx="3138173" cy="3157640"/>
            <wp:effectExtent l="38100" t="57150" r="119377" b="9991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3150235" cy="31697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8003D" w:rsidRDefault="0038003D" w:rsidP="001C3454">
      <w:pPr>
        <w:rPr>
          <w:rFonts w:ascii="Times New Roman" w:hAnsi="Times New Roman" w:cs="Times New Roman"/>
          <w:b/>
          <w:szCs w:val="24"/>
        </w:rPr>
      </w:pPr>
    </w:p>
    <w:p w:rsidR="000B3EFD" w:rsidRPr="002111AC" w:rsidRDefault="000B3EFD" w:rsidP="000B3EFD">
      <w:pPr>
        <w:rPr>
          <w:rFonts w:ascii="Times New Roman" w:hAnsi="Times New Roman" w:cs="Times New Roman"/>
          <w:szCs w:val="24"/>
        </w:rPr>
      </w:pPr>
      <w:r w:rsidRPr="002111AC">
        <w:rPr>
          <w:rFonts w:ascii="Times New Roman" w:hAnsi="Times New Roman" w:cs="Times New Roman"/>
          <w:szCs w:val="24"/>
        </w:rPr>
        <w:t xml:space="preserve">Fig: </w:t>
      </w:r>
      <w:r>
        <w:rPr>
          <w:rFonts w:ascii="Times New Roman" w:hAnsi="Times New Roman" w:cs="Times New Roman"/>
          <w:szCs w:val="24"/>
        </w:rPr>
        <w:t xml:space="preserve">4 </w:t>
      </w:r>
      <w:r w:rsidRPr="002111AC">
        <w:rPr>
          <w:rFonts w:ascii="Times New Roman" w:hAnsi="Times New Roman" w:cs="Times New Roman"/>
          <w:szCs w:val="24"/>
        </w:rPr>
        <w:t xml:space="preserve">Shear stress Vs </w:t>
      </w:r>
      <w:r>
        <w:rPr>
          <w:rFonts w:ascii="Times New Roman" w:hAnsi="Times New Roman" w:cs="Times New Roman"/>
          <w:szCs w:val="24"/>
        </w:rPr>
        <w:t>Normal stress for unreinforced and reinforced stone dust -I</w:t>
      </w:r>
      <w:r w:rsidRPr="00DD17C6">
        <w:rPr>
          <w:rFonts w:ascii="Times New Roman" w:hAnsi="Times New Roman" w:cs="Times New Roman"/>
          <w:szCs w:val="24"/>
          <w:vertAlign w:val="subscript"/>
        </w:rPr>
        <w:t>D</w:t>
      </w:r>
      <w:r>
        <w:rPr>
          <w:rFonts w:ascii="Times New Roman" w:hAnsi="Times New Roman" w:cs="Times New Roman"/>
          <w:szCs w:val="24"/>
        </w:rPr>
        <w:t>=50 %, Direct shear test</w:t>
      </w:r>
    </w:p>
    <w:p w:rsidR="0038003D" w:rsidRDefault="0038003D" w:rsidP="001C3454">
      <w:pPr>
        <w:rPr>
          <w:rFonts w:ascii="Times New Roman" w:hAnsi="Times New Roman" w:cs="Times New Roman"/>
          <w:b/>
          <w:szCs w:val="24"/>
        </w:rPr>
      </w:pPr>
    </w:p>
    <w:p w:rsidR="0038003D" w:rsidRDefault="000B3EFD" w:rsidP="001C3454">
      <w:pPr>
        <w:rPr>
          <w:rFonts w:ascii="Times New Roman" w:hAnsi="Times New Roman" w:cs="Times New Roman"/>
          <w:b/>
          <w:szCs w:val="24"/>
        </w:rPr>
      </w:pPr>
      <w:r>
        <w:rPr>
          <w:rFonts w:ascii="Times New Roman" w:hAnsi="Times New Roman" w:cs="Times New Roman"/>
          <w:b/>
          <w:noProof/>
          <w:szCs w:val="24"/>
        </w:rPr>
        <w:drawing>
          <wp:inline distT="0" distB="0" distL="0" distR="0">
            <wp:extent cx="3145630" cy="3126460"/>
            <wp:effectExtent l="38100" t="57150" r="111920" b="9299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3150235" cy="31310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B3EFD" w:rsidRPr="002111AC" w:rsidRDefault="000B3EFD" w:rsidP="000B3EFD">
      <w:pPr>
        <w:rPr>
          <w:rFonts w:ascii="Times New Roman" w:hAnsi="Times New Roman" w:cs="Times New Roman"/>
          <w:szCs w:val="24"/>
        </w:rPr>
      </w:pPr>
      <w:r w:rsidRPr="002111AC">
        <w:rPr>
          <w:rFonts w:ascii="Times New Roman" w:hAnsi="Times New Roman" w:cs="Times New Roman"/>
          <w:szCs w:val="24"/>
        </w:rPr>
        <w:t xml:space="preserve">Fig: </w:t>
      </w:r>
      <w:r>
        <w:rPr>
          <w:rFonts w:ascii="Times New Roman" w:hAnsi="Times New Roman" w:cs="Times New Roman"/>
          <w:szCs w:val="24"/>
        </w:rPr>
        <w:t xml:space="preserve">5 </w:t>
      </w:r>
      <w:r w:rsidRPr="002111AC">
        <w:rPr>
          <w:rFonts w:ascii="Times New Roman" w:hAnsi="Times New Roman" w:cs="Times New Roman"/>
          <w:szCs w:val="24"/>
        </w:rPr>
        <w:t xml:space="preserve">Shear stress Vs </w:t>
      </w:r>
      <w:r>
        <w:rPr>
          <w:rFonts w:ascii="Times New Roman" w:hAnsi="Times New Roman" w:cs="Times New Roman"/>
          <w:szCs w:val="24"/>
        </w:rPr>
        <w:t>Normal stress for unreinforced and reinforced stone dust -I</w:t>
      </w:r>
      <w:r w:rsidRPr="00DD17C6">
        <w:rPr>
          <w:rFonts w:ascii="Times New Roman" w:hAnsi="Times New Roman" w:cs="Times New Roman"/>
          <w:szCs w:val="24"/>
          <w:vertAlign w:val="subscript"/>
        </w:rPr>
        <w:t>D</w:t>
      </w:r>
      <w:r>
        <w:rPr>
          <w:rFonts w:ascii="Times New Roman" w:hAnsi="Times New Roman" w:cs="Times New Roman"/>
          <w:szCs w:val="24"/>
        </w:rPr>
        <w:t>=35 %, Simple shear test</w:t>
      </w:r>
    </w:p>
    <w:p w:rsidR="0038003D" w:rsidRDefault="00441813" w:rsidP="001C3454">
      <w:pPr>
        <w:rPr>
          <w:rFonts w:ascii="Times New Roman" w:hAnsi="Times New Roman" w:cs="Times New Roman"/>
          <w:b/>
          <w:szCs w:val="24"/>
        </w:rPr>
      </w:pPr>
      <w:r>
        <w:rPr>
          <w:rFonts w:ascii="Times New Roman" w:hAnsi="Times New Roman" w:cs="Times New Roman"/>
          <w:b/>
          <w:noProof/>
          <w:szCs w:val="24"/>
        </w:rPr>
        <w:lastRenderedPageBreak/>
        <w:drawing>
          <wp:inline distT="0" distB="0" distL="0" distR="0">
            <wp:extent cx="3150845" cy="2674174"/>
            <wp:effectExtent l="38100" t="57150" r="106705" b="88076"/>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3150235" cy="26736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8003D" w:rsidRDefault="0038003D" w:rsidP="001C3454">
      <w:pPr>
        <w:rPr>
          <w:rFonts w:ascii="Times New Roman" w:hAnsi="Times New Roman" w:cs="Times New Roman"/>
          <w:b/>
          <w:szCs w:val="24"/>
        </w:rPr>
      </w:pPr>
    </w:p>
    <w:p w:rsidR="00441813" w:rsidRPr="002111AC" w:rsidRDefault="00441813" w:rsidP="00441813">
      <w:pPr>
        <w:rPr>
          <w:rFonts w:ascii="Times New Roman" w:hAnsi="Times New Roman" w:cs="Times New Roman"/>
          <w:szCs w:val="24"/>
        </w:rPr>
      </w:pPr>
      <w:r w:rsidRPr="002111AC">
        <w:rPr>
          <w:rFonts w:ascii="Times New Roman" w:hAnsi="Times New Roman" w:cs="Times New Roman"/>
          <w:szCs w:val="24"/>
        </w:rPr>
        <w:t xml:space="preserve">Fig: </w:t>
      </w:r>
      <w:r>
        <w:rPr>
          <w:rFonts w:ascii="Times New Roman" w:hAnsi="Times New Roman" w:cs="Times New Roman"/>
          <w:szCs w:val="24"/>
        </w:rPr>
        <w:t xml:space="preserve">6 </w:t>
      </w:r>
      <w:r w:rsidRPr="002111AC">
        <w:rPr>
          <w:rFonts w:ascii="Times New Roman" w:hAnsi="Times New Roman" w:cs="Times New Roman"/>
          <w:szCs w:val="24"/>
        </w:rPr>
        <w:t xml:space="preserve">Shear stress Vs </w:t>
      </w:r>
      <w:r>
        <w:rPr>
          <w:rFonts w:ascii="Times New Roman" w:hAnsi="Times New Roman" w:cs="Times New Roman"/>
          <w:szCs w:val="24"/>
        </w:rPr>
        <w:t>Normal stress for unreinforced and reinforced stone dust -I</w:t>
      </w:r>
      <w:r w:rsidRPr="00DD17C6">
        <w:rPr>
          <w:rFonts w:ascii="Times New Roman" w:hAnsi="Times New Roman" w:cs="Times New Roman"/>
          <w:szCs w:val="24"/>
          <w:vertAlign w:val="subscript"/>
        </w:rPr>
        <w:t>D</w:t>
      </w:r>
      <w:r>
        <w:rPr>
          <w:rFonts w:ascii="Times New Roman" w:hAnsi="Times New Roman" w:cs="Times New Roman"/>
          <w:szCs w:val="24"/>
        </w:rPr>
        <w:t>=65 %, Direct shear test</w:t>
      </w: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DD6F47" w:rsidP="001C3454">
      <w:pPr>
        <w:rPr>
          <w:rFonts w:ascii="Times New Roman" w:hAnsi="Times New Roman" w:cs="Times New Roman"/>
          <w:b/>
          <w:szCs w:val="24"/>
        </w:rPr>
      </w:pPr>
      <w:r>
        <w:rPr>
          <w:rFonts w:ascii="Times New Roman" w:hAnsi="Times New Roman" w:cs="Times New Roman"/>
          <w:b/>
          <w:noProof/>
          <w:szCs w:val="24"/>
        </w:rPr>
        <w:drawing>
          <wp:inline distT="0" distB="0" distL="0" distR="0">
            <wp:extent cx="3145412" cy="2873829"/>
            <wp:effectExtent l="38100" t="57150" r="112138" b="97971"/>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srcRect/>
                    <a:stretch>
                      <a:fillRect/>
                    </a:stretch>
                  </pic:blipFill>
                  <pic:spPr bwMode="auto">
                    <a:xfrm>
                      <a:off x="0" y="0"/>
                      <a:ext cx="3150235" cy="2878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8003D" w:rsidRDefault="0038003D" w:rsidP="001C3454">
      <w:pPr>
        <w:rPr>
          <w:rFonts w:ascii="Times New Roman" w:hAnsi="Times New Roman" w:cs="Times New Roman"/>
          <w:b/>
          <w:szCs w:val="24"/>
        </w:rPr>
      </w:pPr>
    </w:p>
    <w:p w:rsidR="00DD6F47" w:rsidRPr="002111AC" w:rsidRDefault="00DD6F47" w:rsidP="00DD6F47">
      <w:pPr>
        <w:rPr>
          <w:rFonts w:ascii="Times New Roman" w:hAnsi="Times New Roman" w:cs="Times New Roman"/>
          <w:szCs w:val="24"/>
        </w:rPr>
      </w:pPr>
      <w:r w:rsidRPr="002111AC">
        <w:rPr>
          <w:rFonts w:ascii="Times New Roman" w:hAnsi="Times New Roman" w:cs="Times New Roman"/>
          <w:szCs w:val="24"/>
        </w:rPr>
        <w:t xml:space="preserve">Fig: </w:t>
      </w:r>
      <w:r>
        <w:rPr>
          <w:rFonts w:ascii="Times New Roman" w:hAnsi="Times New Roman" w:cs="Times New Roman"/>
          <w:szCs w:val="24"/>
        </w:rPr>
        <w:t xml:space="preserve">7 </w:t>
      </w:r>
      <w:r w:rsidRPr="002111AC">
        <w:rPr>
          <w:rFonts w:ascii="Times New Roman" w:hAnsi="Times New Roman" w:cs="Times New Roman"/>
          <w:szCs w:val="24"/>
        </w:rPr>
        <w:t xml:space="preserve">Shear stress Vs </w:t>
      </w:r>
      <w:r>
        <w:rPr>
          <w:rFonts w:ascii="Times New Roman" w:hAnsi="Times New Roman" w:cs="Times New Roman"/>
          <w:szCs w:val="24"/>
        </w:rPr>
        <w:t>Normal stress for unreinforced and reinforced stone dust -I</w:t>
      </w:r>
      <w:r w:rsidRPr="00DD17C6">
        <w:rPr>
          <w:rFonts w:ascii="Times New Roman" w:hAnsi="Times New Roman" w:cs="Times New Roman"/>
          <w:szCs w:val="24"/>
          <w:vertAlign w:val="subscript"/>
        </w:rPr>
        <w:t>D</w:t>
      </w:r>
      <w:r>
        <w:rPr>
          <w:rFonts w:ascii="Times New Roman" w:hAnsi="Times New Roman" w:cs="Times New Roman"/>
          <w:szCs w:val="24"/>
        </w:rPr>
        <w:t>=65 %, Simple shear test.</w:t>
      </w: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D5361" w:rsidRDefault="003D5361" w:rsidP="003D5361">
      <w:pPr>
        <w:rPr>
          <w:rFonts w:ascii="Times New Roman" w:hAnsi="Times New Roman" w:cs="Times New Roman"/>
          <w:b/>
          <w:szCs w:val="24"/>
        </w:rPr>
      </w:pPr>
      <w:r w:rsidRPr="00991A08">
        <w:rPr>
          <w:rFonts w:ascii="Times New Roman" w:hAnsi="Times New Roman" w:cs="Times New Roman"/>
          <w:b/>
          <w:szCs w:val="24"/>
        </w:rPr>
        <w:lastRenderedPageBreak/>
        <w:t xml:space="preserve">Angle of shearing resistance </w:t>
      </w:r>
      <w:r>
        <w:rPr>
          <w:rFonts w:ascii="Times New Roman" w:hAnsi="Times New Roman" w:cs="Times New Roman"/>
          <w:b/>
          <w:szCs w:val="24"/>
        </w:rPr>
        <w:t>for unreinforced and reinforced stone dust.</w:t>
      </w:r>
    </w:p>
    <w:p w:rsidR="0038003D" w:rsidRDefault="0038003D" w:rsidP="001C3454">
      <w:pPr>
        <w:rPr>
          <w:rFonts w:ascii="Times New Roman" w:hAnsi="Times New Roman" w:cs="Times New Roman"/>
          <w:b/>
          <w:szCs w:val="24"/>
        </w:rPr>
      </w:pPr>
    </w:p>
    <w:tbl>
      <w:tblPr>
        <w:tblW w:w="5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5"/>
        <w:gridCol w:w="1187"/>
        <w:gridCol w:w="1002"/>
        <w:gridCol w:w="6"/>
        <w:gridCol w:w="1448"/>
      </w:tblGrid>
      <w:tr w:rsidR="003D5361" w:rsidTr="00E005EE">
        <w:trPr>
          <w:trHeight w:val="788"/>
        </w:trPr>
        <w:tc>
          <w:tcPr>
            <w:tcW w:w="5058" w:type="dxa"/>
            <w:gridSpan w:val="5"/>
          </w:tcPr>
          <w:p w:rsidR="003D5361" w:rsidRDefault="003D5361" w:rsidP="00DC5B4E">
            <w:pPr>
              <w:ind w:left="-64"/>
              <w:rPr>
                <w:rFonts w:ascii="Times New Roman" w:hAnsi="Times New Roman" w:cs="Times New Roman"/>
                <w:b/>
                <w:szCs w:val="24"/>
              </w:rPr>
            </w:pPr>
          </w:p>
          <w:p w:rsidR="003D5361" w:rsidRDefault="003D5361" w:rsidP="00DC5B4E">
            <w:pPr>
              <w:ind w:left="-64"/>
              <w:jc w:val="center"/>
              <w:rPr>
                <w:rFonts w:ascii="Times New Roman" w:hAnsi="Times New Roman" w:cs="Times New Roman"/>
                <w:b/>
                <w:szCs w:val="24"/>
              </w:rPr>
            </w:pPr>
            <w:r>
              <w:rPr>
                <w:rFonts w:ascii="Times New Roman" w:hAnsi="Times New Roman" w:cs="Times New Roman"/>
                <w:b/>
                <w:szCs w:val="24"/>
              </w:rPr>
              <w:t>DIRECT SHEAR TEST</w:t>
            </w:r>
          </w:p>
          <w:p w:rsidR="003D5361" w:rsidRDefault="003D5361" w:rsidP="00DC5B4E">
            <w:pPr>
              <w:jc w:val="left"/>
              <w:rPr>
                <w:rFonts w:ascii="Times New Roman" w:hAnsi="Times New Roman" w:cs="Times New Roman"/>
                <w:b/>
                <w:szCs w:val="24"/>
              </w:rPr>
            </w:pPr>
          </w:p>
          <w:p w:rsidR="003D5361" w:rsidRDefault="003D5361" w:rsidP="00DC5B4E">
            <w:pPr>
              <w:jc w:val="left"/>
              <w:rPr>
                <w:rFonts w:ascii="Times New Roman" w:hAnsi="Times New Roman" w:cs="Times New Roman"/>
                <w:b/>
                <w:szCs w:val="24"/>
              </w:rPr>
            </w:pPr>
          </w:p>
          <w:p w:rsidR="003D5361" w:rsidRDefault="003D5361" w:rsidP="00DC5B4E">
            <w:pPr>
              <w:rPr>
                <w:rFonts w:ascii="Times New Roman" w:hAnsi="Times New Roman" w:cs="Times New Roman"/>
                <w:b/>
                <w:szCs w:val="24"/>
              </w:rPr>
            </w:pPr>
          </w:p>
        </w:tc>
      </w:tr>
      <w:tr w:rsidR="003D5361" w:rsidTr="00E005EE">
        <w:trPr>
          <w:trHeight w:val="723"/>
        </w:trPr>
        <w:tc>
          <w:tcPr>
            <w:tcW w:w="1415" w:type="dxa"/>
            <w:vAlign w:val="center"/>
          </w:tcPr>
          <w:p w:rsidR="003D5361" w:rsidRDefault="003D5361" w:rsidP="00DC5B4E">
            <w:pPr>
              <w:ind w:left="-64"/>
              <w:jc w:val="center"/>
              <w:rPr>
                <w:rFonts w:ascii="Times New Roman" w:hAnsi="Times New Roman" w:cs="Times New Roman"/>
                <w:b/>
                <w:szCs w:val="24"/>
              </w:rPr>
            </w:pPr>
          </w:p>
          <w:p w:rsidR="003D5361" w:rsidRDefault="003D5361" w:rsidP="00DC5B4E">
            <w:pPr>
              <w:ind w:left="-64"/>
              <w:jc w:val="center"/>
              <w:rPr>
                <w:rFonts w:ascii="Times New Roman" w:hAnsi="Times New Roman" w:cs="Times New Roman"/>
                <w:b/>
                <w:szCs w:val="24"/>
              </w:rPr>
            </w:pPr>
          </w:p>
          <w:p w:rsidR="003D5361" w:rsidRDefault="003D5361" w:rsidP="00DC5B4E">
            <w:pPr>
              <w:ind w:left="-64"/>
              <w:jc w:val="center"/>
              <w:rPr>
                <w:rFonts w:ascii="Times New Roman" w:hAnsi="Times New Roman" w:cs="Times New Roman"/>
                <w:b/>
                <w:szCs w:val="24"/>
              </w:rPr>
            </w:pPr>
            <w:r>
              <w:rPr>
                <w:rFonts w:ascii="Times New Roman" w:hAnsi="Times New Roman" w:cs="Times New Roman"/>
                <w:b/>
                <w:szCs w:val="24"/>
              </w:rPr>
              <w:t>I</w:t>
            </w:r>
            <w:r w:rsidRPr="004E3CEA">
              <w:rPr>
                <w:rFonts w:ascii="Times New Roman" w:hAnsi="Times New Roman" w:cs="Times New Roman"/>
                <w:b/>
                <w:szCs w:val="24"/>
                <w:vertAlign w:val="subscript"/>
              </w:rPr>
              <w:t>D</w:t>
            </w:r>
            <w:r>
              <w:rPr>
                <w:rFonts w:ascii="Times New Roman" w:hAnsi="Times New Roman" w:cs="Times New Roman"/>
                <w:b/>
                <w:szCs w:val="24"/>
                <w:vertAlign w:val="subscript"/>
              </w:rPr>
              <w:t>, %</w:t>
            </w:r>
          </w:p>
          <w:p w:rsidR="003D5361" w:rsidRDefault="003D5361" w:rsidP="00DC5B4E">
            <w:pPr>
              <w:ind w:left="-64"/>
              <w:jc w:val="center"/>
              <w:rPr>
                <w:rFonts w:ascii="Times New Roman" w:hAnsi="Times New Roman" w:cs="Times New Roman"/>
                <w:b/>
                <w:szCs w:val="24"/>
              </w:rPr>
            </w:pPr>
          </w:p>
          <w:p w:rsidR="003D5361" w:rsidRDefault="003D5361" w:rsidP="00DC5B4E">
            <w:pPr>
              <w:ind w:left="-64"/>
              <w:jc w:val="center"/>
              <w:rPr>
                <w:rFonts w:ascii="Times New Roman" w:hAnsi="Times New Roman" w:cs="Times New Roman"/>
                <w:b/>
                <w:szCs w:val="24"/>
              </w:rPr>
            </w:pPr>
          </w:p>
        </w:tc>
        <w:tc>
          <w:tcPr>
            <w:tcW w:w="1187" w:type="dxa"/>
            <w:vAlign w:val="center"/>
          </w:tcPr>
          <w:p w:rsidR="003D5361" w:rsidRDefault="003D5361" w:rsidP="00DC5B4E">
            <w:pPr>
              <w:jc w:val="center"/>
              <w:rPr>
                <w:rFonts w:ascii="Times New Roman" w:hAnsi="Times New Roman" w:cs="Times New Roman"/>
                <w:b/>
                <w:szCs w:val="24"/>
              </w:rPr>
            </w:pPr>
          </w:p>
          <w:p w:rsidR="003D5361" w:rsidRDefault="003D5361" w:rsidP="00DC5B4E">
            <w:pPr>
              <w:jc w:val="center"/>
              <w:rPr>
                <w:rFonts w:ascii="Times New Roman" w:hAnsi="Times New Roman" w:cs="Times New Roman"/>
                <w:b/>
                <w:szCs w:val="24"/>
              </w:rPr>
            </w:pPr>
          </w:p>
          <w:p w:rsidR="003D5361" w:rsidRDefault="003D5361" w:rsidP="00DC5B4E">
            <w:pPr>
              <w:jc w:val="center"/>
              <w:rPr>
                <w:rFonts w:ascii="Times New Roman" w:hAnsi="Times New Roman" w:cs="Times New Roman"/>
                <w:b/>
                <w:szCs w:val="24"/>
              </w:rPr>
            </w:pPr>
            <w:r>
              <w:rPr>
                <w:rFonts w:ascii="Times New Roman" w:hAnsi="Times New Roman" w:cs="Times New Roman"/>
                <w:b/>
                <w:szCs w:val="24"/>
              </w:rPr>
              <w:t>UR,</w:t>
            </w:r>
          </w:p>
          <w:p w:rsidR="003D5361" w:rsidRDefault="003D5361" w:rsidP="00DC5B4E">
            <w:pPr>
              <w:jc w:val="center"/>
              <w:rPr>
                <w:rFonts w:ascii="Times New Roman" w:hAnsi="Times New Roman" w:cs="Times New Roman"/>
                <w:b/>
                <w:szCs w:val="24"/>
              </w:rPr>
            </w:pPr>
            <w:r>
              <w:rPr>
                <w:rFonts w:ascii="Times New Roman" w:hAnsi="Times New Roman" w:cs="Times New Roman"/>
                <w:b/>
                <w:szCs w:val="24"/>
              </w:rPr>
              <w:t xml:space="preserve">( </w:t>
            </w:r>
            <w:r w:rsidRPr="00352E4C">
              <w:rPr>
                <w:rFonts w:ascii="Times New Roman" w:hAnsi="Times New Roman" w:cs="Times New Roman"/>
                <w:b/>
                <w:szCs w:val="24"/>
                <w:vertAlign w:val="superscript"/>
              </w:rPr>
              <w:t>0</w:t>
            </w:r>
            <w:r>
              <w:rPr>
                <w:rFonts w:ascii="Times New Roman" w:hAnsi="Times New Roman" w:cs="Times New Roman"/>
                <w:b/>
                <w:szCs w:val="24"/>
                <w:vertAlign w:val="superscript"/>
              </w:rPr>
              <w:t xml:space="preserve"> </w:t>
            </w:r>
            <w:r>
              <w:rPr>
                <w:rFonts w:ascii="Times New Roman" w:hAnsi="Times New Roman" w:cs="Times New Roman"/>
                <w:b/>
                <w:szCs w:val="24"/>
              </w:rPr>
              <w:t>)</w:t>
            </w:r>
          </w:p>
          <w:p w:rsidR="003D5361" w:rsidRDefault="003D5361" w:rsidP="00DC5B4E">
            <w:pPr>
              <w:jc w:val="center"/>
              <w:rPr>
                <w:rFonts w:ascii="Times New Roman" w:hAnsi="Times New Roman" w:cs="Times New Roman"/>
                <w:b/>
                <w:szCs w:val="24"/>
              </w:rPr>
            </w:pPr>
          </w:p>
          <w:p w:rsidR="003D5361" w:rsidRDefault="003D5361" w:rsidP="00DC5B4E">
            <w:pPr>
              <w:jc w:val="center"/>
              <w:rPr>
                <w:rFonts w:ascii="Times New Roman" w:hAnsi="Times New Roman" w:cs="Times New Roman"/>
                <w:b/>
                <w:szCs w:val="24"/>
              </w:rPr>
            </w:pPr>
          </w:p>
        </w:tc>
        <w:tc>
          <w:tcPr>
            <w:tcW w:w="1008" w:type="dxa"/>
            <w:gridSpan w:val="2"/>
          </w:tcPr>
          <w:p w:rsidR="003D5361" w:rsidRDefault="003D5361" w:rsidP="00DC5B4E">
            <w:pPr>
              <w:jc w:val="left"/>
              <w:rPr>
                <w:rFonts w:ascii="Times New Roman" w:hAnsi="Times New Roman" w:cs="Times New Roman"/>
                <w:b/>
                <w:szCs w:val="24"/>
              </w:rPr>
            </w:pPr>
          </w:p>
          <w:p w:rsidR="003D5361" w:rsidRDefault="003D5361" w:rsidP="00DC5B4E">
            <w:pPr>
              <w:jc w:val="left"/>
              <w:rPr>
                <w:rFonts w:ascii="Times New Roman" w:hAnsi="Times New Roman" w:cs="Times New Roman"/>
                <w:b/>
                <w:szCs w:val="24"/>
              </w:rPr>
            </w:pPr>
          </w:p>
          <w:p w:rsidR="003D5361" w:rsidRDefault="003D5361" w:rsidP="00DC5B4E">
            <w:pPr>
              <w:jc w:val="left"/>
              <w:rPr>
                <w:rFonts w:ascii="Times New Roman" w:hAnsi="Times New Roman" w:cs="Times New Roman"/>
                <w:b/>
                <w:szCs w:val="24"/>
              </w:rPr>
            </w:pPr>
            <w:r>
              <w:rPr>
                <w:rFonts w:ascii="Times New Roman" w:hAnsi="Times New Roman" w:cs="Times New Roman"/>
                <w:b/>
                <w:szCs w:val="24"/>
              </w:rPr>
              <w:t xml:space="preserve">   TR,</w:t>
            </w:r>
          </w:p>
          <w:p w:rsidR="003D5361" w:rsidRDefault="003D5361" w:rsidP="00DC5B4E">
            <w:pPr>
              <w:rPr>
                <w:rFonts w:ascii="Times New Roman" w:hAnsi="Times New Roman" w:cs="Times New Roman"/>
                <w:b/>
                <w:szCs w:val="24"/>
              </w:rPr>
            </w:pPr>
            <w:r>
              <w:rPr>
                <w:rFonts w:ascii="Times New Roman" w:hAnsi="Times New Roman" w:cs="Times New Roman"/>
                <w:b/>
                <w:szCs w:val="24"/>
              </w:rPr>
              <w:t xml:space="preserve">   ( </w:t>
            </w:r>
            <w:r w:rsidRPr="00352E4C">
              <w:rPr>
                <w:rFonts w:ascii="Times New Roman" w:hAnsi="Times New Roman" w:cs="Times New Roman"/>
                <w:b/>
                <w:szCs w:val="24"/>
                <w:vertAlign w:val="superscript"/>
              </w:rPr>
              <w:t>0</w:t>
            </w:r>
            <w:r>
              <w:rPr>
                <w:rFonts w:ascii="Times New Roman" w:hAnsi="Times New Roman" w:cs="Times New Roman"/>
                <w:b/>
                <w:szCs w:val="24"/>
                <w:vertAlign w:val="superscript"/>
              </w:rPr>
              <w:t xml:space="preserve"> </w:t>
            </w:r>
            <w:r>
              <w:rPr>
                <w:rFonts w:ascii="Times New Roman" w:hAnsi="Times New Roman" w:cs="Times New Roman"/>
                <w:b/>
                <w:szCs w:val="24"/>
              </w:rPr>
              <w:t>)</w:t>
            </w:r>
          </w:p>
          <w:p w:rsidR="003D5361" w:rsidRDefault="003D5361" w:rsidP="00DC5B4E">
            <w:pPr>
              <w:jc w:val="left"/>
              <w:rPr>
                <w:rFonts w:ascii="Times New Roman" w:hAnsi="Times New Roman" w:cs="Times New Roman"/>
                <w:b/>
                <w:szCs w:val="24"/>
              </w:rPr>
            </w:pPr>
          </w:p>
          <w:p w:rsidR="003D5361" w:rsidRDefault="003D5361" w:rsidP="00DC5B4E">
            <w:pPr>
              <w:rPr>
                <w:rFonts w:ascii="Times New Roman" w:hAnsi="Times New Roman" w:cs="Times New Roman"/>
                <w:b/>
                <w:szCs w:val="24"/>
              </w:rPr>
            </w:pPr>
          </w:p>
        </w:tc>
        <w:tc>
          <w:tcPr>
            <w:tcW w:w="1448" w:type="dxa"/>
            <w:vAlign w:val="center"/>
          </w:tcPr>
          <w:p w:rsidR="003D5361" w:rsidRDefault="003D5361" w:rsidP="00DC5B4E">
            <w:pPr>
              <w:rPr>
                <w:rFonts w:ascii="Times New Roman" w:hAnsi="Times New Roman" w:cs="Times New Roman"/>
                <w:b/>
                <w:szCs w:val="24"/>
              </w:rPr>
            </w:pPr>
            <w:r>
              <w:rPr>
                <w:rFonts w:ascii="Times New Roman" w:hAnsi="Times New Roman" w:cs="Times New Roman"/>
                <w:b/>
                <w:szCs w:val="24"/>
              </w:rPr>
              <w:t xml:space="preserve">    </w:t>
            </w:r>
          </w:p>
          <w:p w:rsidR="003D5361" w:rsidRDefault="003D5361" w:rsidP="00DC5B4E">
            <w:pPr>
              <w:rPr>
                <w:rFonts w:ascii="Times New Roman" w:hAnsi="Times New Roman" w:cs="Times New Roman"/>
                <w:b/>
                <w:szCs w:val="24"/>
              </w:rPr>
            </w:pPr>
            <w:r>
              <w:rPr>
                <w:rFonts w:ascii="Times New Roman" w:hAnsi="Times New Roman" w:cs="Times New Roman"/>
                <w:b/>
                <w:szCs w:val="24"/>
              </w:rPr>
              <w:t xml:space="preserve">     OR,</w:t>
            </w:r>
          </w:p>
          <w:p w:rsidR="003D5361" w:rsidRDefault="003D5361" w:rsidP="00DC5B4E">
            <w:pPr>
              <w:rPr>
                <w:rFonts w:ascii="Times New Roman" w:hAnsi="Times New Roman" w:cs="Times New Roman"/>
                <w:b/>
                <w:szCs w:val="24"/>
              </w:rPr>
            </w:pPr>
            <w:r>
              <w:rPr>
                <w:rFonts w:ascii="Times New Roman" w:hAnsi="Times New Roman" w:cs="Times New Roman"/>
                <w:b/>
                <w:szCs w:val="24"/>
              </w:rPr>
              <w:t xml:space="preserve">      ( </w:t>
            </w:r>
            <w:r w:rsidRPr="00352E4C">
              <w:rPr>
                <w:rFonts w:ascii="Times New Roman" w:hAnsi="Times New Roman" w:cs="Times New Roman"/>
                <w:b/>
                <w:szCs w:val="24"/>
                <w:vertAlign w:val="superscript"/>
              </w:rPr>
              <w:t>0</w:t>
            </w:r>
            <w:r>
              <w:rPr>
                <w:rFonts w:ascii="Times New Roman" w:hAnsi="Times New Roman" w:cs="Times New Roman"/>
                <w:b/>
                <w:szCs w:val="24"/>
                <w:vertAlign w:val="superscript"/>
              </w:rPr>
              <w:t xml:space="preserve"> </w:t>
            </w:r>
            <w:r>
              <w:rPr>
                <w:rFonts w:ascii="Times New Roman" w:hAnsi="Times New Roman" w:cs="Times New Roman"/>
                <w:b/>
                <w:szCs w:val="24"/>
              </w:rPr>
              <w:t>)</w:t>
            </w:r>
          </w:p>
          <w:p w:rsidR="003D5361" w:rsidRDefault="003D5361" w:rsidP="00DC5B4E">
            <w:pPr>
              <w:rPr>
                <w:rFonts w:ascii="Times New Roman" w:hAnsi="Times New Roman" w:cs="Times New Roman"/>
                <w:b/>
                <w:szCs w:val="24"/>
              </w:rPr>
            </w:pPr>
          </w:p>
        </w:tc>
      </w:tr>
      <w:tr w:rsidR="003D5361" w:rsidTr="00E005EE">
        <w:trPr>
          <w:trHeight w:val="720"/>
        </w:trPr>
        <w:tc>
          <w:tcPr>
            <w:tcW w:w="1415" w:type="dxa"/>
            <w:vAlign w:val="center"/>
          </w:tcPr>
          <w:p w:rsidR="00E005EE" w:rsidRDefault="00E005EE" w:rsidP="00E005EE">
            <w:pPr>
              <w:jc w:val="center"/>
              <w:rPr>
                <w:rFonts w:ascii="Times New Roman" w:hAnsi="Times New Roman" w:cs="Times New Roman"/>
                <w:b/>
                <w:szCs w:val="24"/>
              </w:rPr>
            </w:pPr>
          </w:p>
          <w:p w:rsidR="003D5361" w:rsidRPr="00E005EE" w:rsidRDefault="003D5361" w:rsidP="00E005EE">
            <w:pPr>
              <w:jc w:val="center"/>
              <w:rPr>
                <w:rFonts w:ascii="Times New Roman" w:hAnsi="Times New Roman" w:cs="Times New Roman"/>
                <w:b/>
                <w:szCs w:val="24"/>
              </w:rPr>
            </w:pPr>
            <w:r w:rsidRPr="00E005EE">
              <w:rPr>
                <w:rFonts w:ascii="Times New Roman" w:hAnsi="Times New Roman" w:cs="Times New Roman"/>
                <w:b/>
                <w:szCs w:val="24"/>
              </w:rPr>
              <w:t>35</w:t>
            </w:r>
          </w:p>
          <w:p w:rsidR="003D5361" w:rsidRDefault="003D5361" w:rsidP="00E005EE">
            <w:pPr>
              <w:ind w:left="-64"/>
              <w:jc w:val="center"/>
              <w:rPr>
                <w:rFonts w:ascii="Times New Roman" w:hAnsi="Times New Roman" w:cs="Times New Roman"/>
                <w:b/>
                <w:szCs w:val="24"/>
              </w:rPr>
            </w:pPr>
          </w:p>
        </w:tc>
        <w:tc>
          <w:tcPr>
            <w:tcW w:w="1187" w:type="dxa"/>
            <w:vAlign w:val="center"/>
          </w:tcPr>
          <w:p w:rsidR="003D5361" w:rsidRDefault="00ED100F" w:rsidP="00E005EE">
            <w:pPr>
              <w:jc w:val="center"/>
              <w:rPr>
                <w:rFonts w:ascii="Times New Roman" w:hAnsi="Times New Roman" w:cs="Times New Roman"/>
                <w:b/>
                <w:szCs w:val="24"/>
              </w:rPr>
            </w:pPr>
            <w:r>
              <w:rPr>
                <w:rFonts w:ascii="Times New Roman" w:hAnsi="Times New Roman" w:cs="Times New Roman"/>
                <w:b/>
                <w:szCs w:val="24"/>
              </w:rPr>
              <w:t>44.2</w:t>
            </w:r>
          </w:p>
        </w:tc>
        <w:tc>
          <w:tcPr>
            <w:tcW w:w="1008" w:type="dxa"/>
            <w:gridSpan w:val="2"/>
            <w:vAlign w:val="center"/>
          </w:tcPr>
          <w:p w:rsidR="003D5361" w:rsidRDefault="00ED100F" w:rsidP="00E005EE">
            <w:pPr>
              <w:jc w:val="center"/>
              <w:rPr>
                <w:rFonts w:ascii="Times New Roman" w:hAnsi="Times New Roman" w:cs="Times New Roman"/>
                <w:b/>
                <w:szCs w:val="24"/>
              </w:rPr>
            </w:pPr>
            <w:r>
              <w:rPr>
                <w:rFonts w:ascii="Times New Roman" w:hAnsi="Times New Roman" w:cs="Times New Roman"/>
                <w:b/>
                <w:szCs w:val="24"/>
              </w:rPr>
              <w:t>51.2</w:t>
            </w:r>
          </w:p>
        </w:tc>
        <w:tc>
          <w:tcPr>
            <w:tcW w:w="1448" w:type="dxa"/>
            <w:vAlign w:val="center"/>
          </w:tcPr>
          <w:p w:rsidR="003D5361" w:rsidRDefault="00ED100F" w:rsidP="00E005EE">
            <w:pPr>
              <w:jc w:val="center"/>
              <w:rPr>
                <w:rFonts w:ascii="Times New Roman" w:hAnsi="Times New Roman" w:cs="Times New Roman"/>
                <w:b/>
                <w:szCs w:val="24"/>
              </w:rPr>
            </w:pPr>
            <w:r>
              <w:rPr>
                <w:rFonts w:ascii="Times New Roman" w:hAnsi="Times New Roman" w:cs="Times New Roman"/>
                <w:b/>
                <w:szCs w:val="24"/>
              </w:rPr>
              <w:t>55.5</w:t>
            </w:r>
          </w:p>
        </w:tc>
      </w:tr>
      <w:tr w:rsidR="003D5361" w:rsidTr="00E005EE">
        <w:trPr>
          <w:trHeight w:val="668"/>
        </w:trPr>
        <w:tc>
          <w:tcPr>
            <w:tcW w:w="1415" w:type="dxa"/>
            <w:vAlign w:val="center"/>
          </w:tcPr>
          <w:p w:rsidR="003D5361" w:rsidRDefault="00E005EE" w:rsidP="00E005EE">
            <w:pPr>
              <w:ind w:left="-64"/>
              <w:jc w:val="center"/>
              <w:rPr>
                <w:rFonts w:ascii="Times New Roman" w:hAnsi="Times New Roman" w:cs="Times New Roman"/>
                <w:b/>
                <w:szCs w:val="24"/>
              </w:rPr>
            </w:pPr>
            <w:r>
              <w:rPr>
                <w:rFonts w:ascii="Times New Roman" w:hAnsi="Times New Roman" w:cs="Times New Roman"/>
                <w:b/>
                <w:szCs w:val="24"/>
              </w:rPr>
              <w:t>50</w:t>
            </w:r>
          </w:p>
        </w:tc>
        <w:tc>
          <w:tcPr>
            <w:tcW w:w="1187" w:type="dxa"/>
            <w:vAlign w:val="center"/>
          </w:tcPr>
          <w:p w:rsidR="003D5361" w:rsidRDefault="00ED100F" w:rsidP="00E005EE">
            <w:pPr>
              <w:jc w:val="center"/>
              <w:rPr>
                <w:rFonts w:ascii="Times New Roman" w:hAnsi="Times New Roman" w:cs="Times New Roman"/>
                <w:b/>
                <w:szCs w:val="24"/>
              </w:rPr>
            </w:pPr>
            <w:r>
              <w:rPr>
                <w:rFonts w:ascii="Times New Roman" w:hAnsi="Times New Roman" w:cs="Times New Roman"/>
                <w:b/>
                <w:szCs w:val="24"/>
              </w:rPr>
              <w:t>46.5</w:t>
            </w:r>
          </w:p>
        </w:tc>
        <w:tc>
          <w:tcPr>
            <w:tcW w:w="1008" w:type="dxa"/>
            <w:gridSpan w:val="2"/>
            <w:vAlign w:val="center"/>
          </w:tcPr>
          <w:p w:rsidR="003D5361" w:rsidRDefault="00ED100F" w:rsidP="00E005EE">
            <w:pPr>
              <w:jc w:val="center"/>
              <w:rPr>
                <w:rFonts w:ascii="Times New Roman" w:hAnsi="Times New Roman" w:cs="Times New Roman"/>
                <w:b/>
                <w:szCs w:val="24"/>
              </w:rPr>
            </w:pPr>
            <w:r>
              <w:rPr>
                <w:rFonts w:ascii="Times New Roman" w:hAnsi="Times New Roman" w:cs="Times New Roman"/>
                <w:b/>
                <w:szCs w:val="24"/>
              </w:rPr>
              <w:t>56.2</w:t>
            </w:r>
          </w:p>
        </w:tc>
        <w:tc>
          <w:tcPr>
            <w:tcW w:w="1448" w:type="dxa"/>
            <w:vAlign w:val="center"/>
          </w:tcPr>
          <w:p w:rsidR="003D5361" w:rsidRDefault="00ED100F" w:rsidP="00E005EE">
            <w:pPr>
              <w:jc w:val="center"/>
              <w:rPr>
                <w:rFonts w:ascii="Times New Roman" w:hAnsi="Times New Roman" w:cs="Times New Roman"/>
                <w:b/>
                <w:szCs w:val="24"/>
              </w:rPr>
            </w:pPr>
            <w:r>
              <w:rPr>
                <w:rFonts w:ascii="Times New Roman" w:hAnsi="Times New Roman" w:cs="Times New Roman"/>
                <w:b/>
                <w:szCs w:val="24"/>
              </w:rPr>
              <w:t>58.3</w:t>
            </w:r>
          </w:p>
        </w:tc>
      </w:tr>
      <w:tr w:rsidR="003D5361" w:rsidTr="00E005EE">
        <w:trPr>
          <w:trHeight w:val="706"/>
        </w:trPr>
        <w:tc>
          <w:tcPr>
            <w:tcW w:w="1415" w:type="dxa"/>
            <w:vAlign w:val="center"/>
          </w:tcPr>
          <w:p w:rsidR="003D5361" w:rsidRDefault="00E005EE" w:rsidP="00E005EE">
            <w:pPr>
              <w:ind w:left="-64"/>
              <w:jc w:val="center"/>
              <w:rPr>
                <w:rFonts w:ascii="Times New Roman" w:hAnsi="Times New Roman" w:cs="Times New Roman"/>
                <w:b/>
                <w:szCs w:val="24"/>
              </w:rPr>
            </w:pPr>
            <w:r>
              <w:rPr>
                <w:rFonts w:ascii="Times New Roman" w:hAnsi="Times New Roman" w:cs="Times New Roman"/>
                <w:b/>
                <w:szCs w:val="24"/>
              </w:rPr>
              <w:t>65</w:t>
            </w:r>
          </w:p>
        </w:tc>
        <w:tc>
          <w:tcPr>
            <w:tcW w:w="1187" w:type="dxa"/>
            <w:vAlign w:val="center"/>
          </w:tcPr>
          <w:p w:rsidR="003D5361" w:rsidRDefault="00ED100F" w:rsidP="00E005EE">
            <w:pPr>
              <w:jc w:val="center"/>
              <w:rPr>
                <w:rFonts w:ascii="Times New Roman" w:hAnsi="Times New Roman" w:cs="Times New Roman"/>
                <w:b/>
                <w:szCs w:val="24"/>
              </w:rPr>
            </w:pPr>
            <w:r>
              <w:rPr>
                <w:rFonts w:ascii="Times New Roman" w:hAnsi="Times New Roman" w:cs="Times New Roman"/>
                <w:b/>
                <w:szCs w:val="24"/>
              </w:rPr>
              <w:t>50.3</w:t>
            </w:r>
          </w:p>
        </w:tc>
        <w:tc>
          <w:tcPr>
            <w:tcW w:w="1008" w:type="dxa"/>
            <w:gridSpan w:val="2"/>
            <w:vAlign w:val="center"/>
          </w:tcPr>
          <w:p w:rsidR="003D5361" w:rsidRDefault="00ED100F" w:rsidP="00E005EE">
            <w:pPr>
              <w:jc w:val="center"/>
              <w:rPr>
                <w:rFonts w:ascii="Times New Roman" w:hAnsi="Times New Roman" w:cs="Times New Roman"/>
                <w:b/>
                <w:szCs w:val="24"/>
              </w:rPr>
            </w:pPr>
            <w:r>
              <w:rPr>
                <w:rFonts w:ascii="Times New Roman" w:hAnsi="Times New Roman" w:cs="Times New Roman"/>
                <w:b/>
                <w:szCs w:val="24"/>
              </w:rPr>
              <w:t>56.7</w:t>
            </w:r>
          </w:p>
        </w:tc>
        <w:tc>
          <w:tcPr>
            <w:tcW w:w="1448" w:type="dxa"/>
            <w:vAlign w:val="center"/>
          </w:tcPr>
          <w:p w:rsidR="003D5361" w:rsidRDefault="00ED100F" w:rsidP="00E005EE">
            <w:pPr>
              <w:jc w:val="center"/>
              <w:rPr>
                <w:rFonts w:ascii="Times New Roman" w:hAnsi="Times New Roman" w:cs="Times New Roman"/>
                <w:b/>
                <w:szCs w:val="24"/>
              </w:rPr>
            </w:pPr>
            <w:r>
              <w:rPr>
                <w:rFonts w:ascii="Times New Roman" w:hAnsi="Times New Roman" w:cs="Times New Roman"/>
                <w:b/>
                <w:szCs w:val="24"/>
              </w:rPr>
              <w:t>60.6</w:t>
            </w:r>
          </w:p>
        </w:tc>
      </w:tr>
      <w:tr w:rsidR="003D5361" w:rsidTr="00E005EE">
        <w:trPr>
          <w:trHeight w:val="922"/>
        </w:trPr>
        <w:tc>
          <w:tcPr>
            <w:tcW w:w="5058" w:type="dxa"/>
            <w:gridSpan w:val="5"/>
          </w:tcPr>
          <w:p w:rsidR="003D5361" w:rsidRDefault="003D5361" w:rsidP="00DC5B4E">
            <w:pPr>
              <w:ind w:left="-64"/>
              <w:jc w:val="center"/>
              <w:rPr>
                <w:rFonts w:ascii="Times New Roman" w:hAnsi="Times New Roman" w:cs="Times New Roman"/>
                <w:b/>
                <w:szCs w:val="24"/>
              </w:rPr>
            </w:pPr>
          </w:p>
          <w:p w:rsidR="003D5361" w:rsidRDefault="003D5361" w:rsidP="00DC5B4E">
            <w:pPr>
              <w:ind w:left="-64"/>
              <w:jc w:val="center"/>
              <w:rPr>
                <w:rFonts w:ascii="Times New Roman" w:hAnsi="Times New Roman" w:cs="Times New Roman"/>
                <w:b/>
                <w:szCs w:val="24"/>
              </w:rPr>
            </w:pPr>
          </w:p>
          <w:p w:rsidR="003D5361" w:rsidRDefault="003D5361" w:rsidP="00DC5B4E">
            <w:pPr>
              <w:ind w:left="-64"/>
              <w:jc w:val="center"/>
              <w:rPr>
                <w:rFonts w:ascii="Times New Roman" w:hAnsi="Times New Roman" w:cs="Times New Roman"/>
                <w:b/>
                <w:szCs w:val="24"/>
              </w:rPr>
            </w:pPr>
          </w:p>
          <w:p w:rsidR="003D5361" w:rsidRDefault="003D5361" w:rsidP="00DC5B4E">
            <w:pPr>
              <w:ind w:left="-64"/>
              <w:jc w:val="center"/>
              <w:rPr>
                <w:rFonts w:ascii="Times New Roman" w:hAnsi="Times New Roman" w:cs="Times New Roman"/>
                <w:b/>
                <w:szCs w:val="24"/>
              </w:rPr>
            </w:pPr>
            <w:r>
              <w:rPr>
                <w:rFonts w:ascii="Times New Roman" w:hAnsi="Times New Roman" w:cs="Times New Roman"/>
                <w:b/>
                <w:szCs w:val="24"/>
              </w:rPr>
              <w:t>SIMPLE SHEAR TEST</w:t>
            </w:r>
          </w:p>
          <w:p w:rsidR="003D5361" w:rsidRDefault="003D5361" w:rsidP="00DC5B4E">
            <w:pPr>
              <w:rPr>
                <w:rFonts w:ascii="Times New Roman" w:hAnsi="Times New Roman" w:cs="Times New Roman"/>
                <w:b/>
                <w:szCs w:val="24"/>
              </w:rPr>
            </w:pPr>
          </w:p>
        </w:tc>
      </w:tr>
      <w:tr w:rsidR="003D5361" w:rsidTr="00E005EE">
        <w:trPr>
          <w:trHeight w:val="629"/>
        </w:trPr>
        <w:tc>
          <w:tcPr>
            <w:tcW w:w="1415" w:type="dxa"/>
          </w:tcPr>
          <w:p w:rsidR="003D5361" w:rsidRDefault="003D5361" w:rsidP="00DC5B4E">
            <w:pPr>
              <w:jc w:val="left"/>
              <w:rPr>
                <w:rFonts w:ascii="Times New Roman" w:hAnsi="Times New Roman" w:cs="Times New Roman"/>
                <w:b/>
                <w:szCs w:val="24"/>
              </w:rPr>
            </w:pPr>
          </w:p>
          <w:p w:rsidR="003D5361" w:rsidRDefault="003D5361" w:rsidP="00DC5B4E">
            <w:pPr>
              <w:ind w:left="-64"/>
              <w:jc w:val="center"/>
              <w:rPr>
                <w:rFonts w:ascii="Times New Roman" w:hAnsi="Times New Roman" w:cs="Times New Roman"/>
                <w:b/>
                <w:szCs w:val="24"/>
              </w:rPr>
            </w:pPr>
            <w:r>
              <w:rPr>
                <w:rFonts w:ascii="Times New Roman" w:hAnsi="Times New Roman" w:cs="Times New Roman"/>
                <w:b/>
                <w:szCs w:val="24"/>
              </w:rPr>
              <w:t>I</w:t>
            </w:r>
            <w:r w:rsidRPr="004E3CEA">
              <w:rPr>
                <w:rFonts w:ascii="Times New Roman" w:hAnsi="Times New Roman" w:cs="Times New Roman"/>
                <w:b/>
                <w:szCs w:val="24"/>
                <w:vertAlign w:val="subscript"/>
              </w:rPr>
              <w:t>D</w:t>
            </w:r>
            <w:r>
              <w:rPr>
                <w:rFonts w:ascii="Times New Roman" w:hAnsi="Times New Roman" w:cs="Times New Roman"/>
                <w:b/>
                <w:szCs w:val="24"/>
                <w:vertAlign w:val="subscript"/>
              </w:rPr>
              <w:t>, %</w:t>
            </w:r>
          </w:p>
          <w:p w:rsidR="003D5361" w:rsidRDefault="003D5361" w:rsidP="00DC5B4E">
            <w:pPr>
              <w:rPr>
                <w:rFonts w:ascii="Times New Roman" w:hAnsi="Times New Roman" w:cs="Times New Roman"/>
                <w:b/>
                <w:szCs w:val="24"/>
              </w:rPr>
            </w:pPr>
          </w:p>
        </w:tc>
        <w:tc>
          <w:tcPr>
            <w:tcW w:w="1187" w:type="dxa"/>
          </w:tcPr>
          <w:p w:rsidR="003D5361" w:rsidRDefault="003D5361" w:rsidP="00DC5B4E">
            <w:pPr>
              <w:jc w:val="left"/>
              <w:rPr>
                <w:rFonts w:ascii="Times New Roman" w:hAnsi="Times New Roman" w:cs="Times New Roman"/>
                <w:b/>
                <w:szCs w:val="24"/>
              </w:rPr>
            </w:pPr>
          </w:p>
          <w:p w:rsidR="003D5361" w:rsidRDefault="003D5361" w:rsidP="00DC5B4E">
            <w:pPr>
              <w:jc w:val="center"/>
              <w:rPr>
                <w:rFonts w:ascii="Times New Roman" w:hAnsi="Times New Roman" w:cs="Times New Roman"/>
                <w:b/>
                <w:szCs w:val="24"/>
              </w:rPr>
            </w:pPr>
            <w:r>
              <w:rPr>
                <w:rFonts w:ascii="Times New Roman" w:hAnsi="Times New Roman" w:cs="Times New Roman"/>
                <w:b/>
                <w:szCs w:val="24"/>
              </w:rPr>
              <w:t>UR,</w:t>
            </w:r>
          </w:p>
          <w:p w:rsidR="003D5361" w:rsidRDefault="003D5361" w:rsidP="00DC5B4E">
            <w:pPr>
              <w:jc w:val="center"/>
              <w:rPr>
                <w:rFonts w:ascii="Times New Roman" w:hAnsi="Times New Roman" w:cs="Times New Roman"/>
                <w:b/>
                <w:szCs w:val="24"/>
              </w:rPr>
            </w:pPr>
            <w:r>
              <w:rPr>
                <w:rFonts w:ascii="Times New Roman" w:hAnsi="Times New Roman" w:cs="Times New Roman"/>
                <w:b/>
                <w:szCs w:val="24"/>
              </w:rPr>
              <w:t xml:space="preserve">( </w:t>
            </w:r>
            <w:r w:rsidRPr="00352E4C">
              <w:rPr>
                <w:rFonts w:ascii="Times New Roman" w:hAnsi="Times New Roman" w:cs="Times New Roman"/>
                <w:b/>
                <w:szCs w:val="24"/>
                <w:vertAlign w:val="superscript"/>
              </w:rPr>
              <w:t>0</w:t>
            </w:r>
            <w:r>
              <w:rPr>
                <w:rFonts w:ascii="Times New Roman" w:hAnsi="Times New Roman" w:cs="Times New Roman"/>
                <w:b/>
                <w:szCs w:val="24"/>
                <w:vertAlign w:val="superscript"/>
              </w:rPr>
              <w:t xml:space="preserve"> </w:t>
            </w:r>
            <w:r>
              <w:rPr>
                <w:rFonts w:ascii="Times New Roman" w:hAnsi="Times New Roman" w:cs="Times New Roman"/>
                <w:b/>
                <w:szCs w:val="24"/>
              </w:rPr>
              <w:t>)</w:t>
            </w:r>
          </w:p>
          <w:p w:rsidR="003D5361" w:rsidRDefault="003D5361" w:rsidP="00DC5B4E">
            <w:pPr>
              <w:jc w:val="center"/>
              <w:rPr>
                <w:rFonts w:ascii="Times New Roman" w:hAnsi="Times New Roman" w:cs="Times New Roman"/>
                <w:b/>
                <w:szCs w:val="24"/>
              </w:rPr>
            </w:pPr>
          </w:p>
          <w:p w:rsidR="003D5361" w:rsidRDefault="003D5361" w:rsidP="00DC5B4E">
            <w:pPr>
              <w:rPr>
                <w:rFonts w:ascii="Times New Roman" w:hAnsi="Times New Roman" w:cs="Times New Roman"/>
                <w:b/>
                <w:szCs w:val="24"/>
              </w:rPr>
            </w:pPr>
          </w:p>
        </w:tc>
        <w:tc>
          <w:tcPr>
            <w:tcW w:w="1002" w:type="dxa"/>
          </w:tcPr>
          <w:p w:rsidR="003D5361" w:rsidRDefault="003D5361" w:rsidP="00DC5B4E">
            <w:pPr>
              <w:jc w:val="left"/>
              <w:rPr>
                <w:rFonts w:ascii="Times New Roman" w:hAnsi="Times New Roman" w:cs="Times New Roman"/>
                <w:b/>
                <w:szCs w:val="24"/>
              </w:rPr>
            </w:pPr>
          </w:p>
          <w:p w:rsidR="003D5361" w:rsidRDefault="003D5361" w:rsidP="00DC5B4E">
            <w:pPr>
              <w:jc w:val="left"/>
              <w:rPr>
                <w:rFonts w:ascii="Times New Roman" w:hAnsi="Times New Roman" w:cs="Times New Roman"/>
                <w:b/>
                <w:szCs w:val="24"/>
              </w:rPr>
            </w:pPr>
            <w:r>
              <w:rPr>
                <w:rFonts w:ascii="Times New Roman" w:hAnsi="Times New Roman" w:cs="Times New Roman"/>
                <w:b/>
                <w:szCs w:val="24"/>
              </w:rPr>
              <w:t xml:space="preserve">  TR,</w:t>
            </w:r>
          </w:p>
          <w:p w:rsidR="003D5361" w:rsidRDefault="003D5361" w:rsidP="00DC5B4E">
            <w:pPr>
              <w:rPr>
                <w:rFonts w:ascii="Times New Roman" w:hAnsi="Times New Roman" w:cs="Times New Roman"/>
                <w:b/>
                <w:szCs w:val="24"/>
              </w:rPr>
            </w:pPr>
            <w:r>
              <w:rPr>
                <w:rFonts w:ascii="Times New Roman" w:hAnsi="Times New Roman" w:cs="Times New Roman"/>
                <w:b/>
                <w:szCs w:val="24"/>
              </w:rPr>
              <w:t xml:space="preserve">  ( </w:t>
            </w:r>
            <w:r w:rsidRPr="00352E4C">
              <w:rPr>
                <w:rFonts w:ascii="Times New Roman" w:hAnsi="Times New Roman" w:cs="Times New Roman"/>
                <w:b/>
                <w:szCs w:val="24"/>
                <w:vertAlign w:val="superscript"/>
              </w:rPr>
              <w:t>0</w:t>
            </w:r>
            <w:r>
              <w:rPr>
                <w:rFonts w:ascii="Times New Roman" w:hAnsi="Times New Roman" w:cs="Times New Roman"/>
                <w:b/>
                <w:szCs w:val="24"/>
                <w:vertAlign w:val="superscript"/>
              </w:rPr>
              <w:t xml:space="preserve"> </w:t>
            </w:r>
            <w:r>
              <w:rPr>
                <w:rFonts w:ascii="Times New Roman" w:hAnsi="Times New Roman" w:cs="Times New Roman"/>
                <w:b/>
                <w:szCs w:val="24"/>
              </w:rPr>
              <w:t>)</w:t>
            </w:r>
          </w:p>
          <w:p w:rsidR="003D5361" w:rsidRDefault="003D5361" w:rsidP="00DC5B4E">
            <w:pPr>
              <w:jc w:val="left"/>
              <w:rPr>
                <w:rFonts w:ascii="Times New Roman" w:hAnsi="Times New Roman" w:cs="Times New Roman"/>
                <w:b/>
                <w:szCs w:val="24"/>
              </w:rPr>
            </w:pPr>
            <w:r>
              <w:rPr>
                <w:rFonts w:ascii="Times New Roman" w:hAnsi="Times New Roman" w:cs="Times New Roman"/>
                <w:b/>
                <w:szCs w:val="24"/>
              </w:rPr>
              <w:t xml:space="preserve">  </w:t>
            </w:r>
          </w:p>
          <w:p w:rsidR="003D5361" w:rsidRDefault="003D5361" w:rsidP="00DC5B4E">
            <w:pPr>
              <w:rPr>
                <w:rFonts w:ascii="Times New Roman" w:hAnsi="Times New Roman" w:cs="Times New Roman"/>
                <w:b/>
                <w:szCs w:val="24"/>
              </w:rPr>
            </w:pPr>
          </w:p>
        </w:tc>
        <w:tc>
          <w:tcPr>
            <w:tcW w:w="1454" w:type="dxa"/>
            <w:gridSpan w:val="2"/>
          </w:tcPr>
          <w:p w:rsidR="003D5361" w:rsidRDefault="003D5361" w:rsidP="00DC5B4E">
            <w:pPr>
              <w:jc w:val="left"/>
              <w:rPr>
                <w:rFonts w:ascii="Times New Roman" w:hAnsi="Times New Roman" w:cs="Times New Roman"/>
                <w:b/>
                <w:szCs w:val="24"/>
              </w:rPr>
            </w:pPr>
          </w:p>
          <w:p w:rsidR="003D5361" w:rsidRDefault="003D5361" w:rsidP="00DC5B4E">
            <w:pPr>
              <w:rPr>
                <w:rFonts w:ascii="Times New Roman" w:hAnsi="Times New Roman" w:cs="Times New Roman"/>
                <w:b/>
                <w:szCs w:val="24"/>
              </w:rPr>
            </w:pPr>
            <w:r>
              <w:rPr>
                <w:rFonts w:ascii="Times New Roman" w:hAnsi="Times New Roman" w:cs="Times New Roman"/>
                <w:b/>
                <w:szCs w:val="24"/>
              </w:rPr>
              <w:t xml:space="preserve">       OR,</w:t>
            </w:r>
          </w:p>
          <w:p w:rsidR="003D5361" w:rsidRDefault="003D5361" w:rsidP="00DC5B4E">
            <w:pPr>
              <w:jc w:val="center"/>
              <w:rPr>
                <w:rFonts w:ascii="Times New Roman" w:hAnsi="Times New Roman" w:cs="Times New Roman"/>
                <w:b/>
                <w:szCs w:val="24"/>
              </w:rPr>
            </w:pPr>
            <w:r>
              <w:rPr>
                <w:rFonts w:ascii="Times New Roman" w:hAnsi="Times New Roman" w:cs="Times New Roman"/>
                <w:b/>
                <w:szCs w:val="24"/>
              </w:rPr>
              <w:t xml:space="preserve">( </w:t>
            </w:r>
            <w:r w:rsidRPr="00352E4C">
              <w:rPr>
                <w:rFonts w:ascii="Times New Roman" w:hAnsi="Times New Roman" w:cs="Times New Roman"/>
                <w:b/>
                <w:szCs w:val="24"/>
                <w:vertAlign w:val="superscript"/>
              </w:rPr>
              <w:t>0</w:t>
            </w:r>
            <w:r>
              <w:rPr>
                <w:rFonts w:ascii="Times New Roman" w:hAnsi="Times New Roman" w:cs="Times New Roman"/>
                <w:b/>
                <w:szCs w:val="24"/>
                <w:vertAlign w:val="superscript"/>
              </w:rPr>
              <w:t xml:space="preserve"> </w:t>
            </w:r>
            <w:r>
              <w:rPr>
                <w:rFonts w:ascii="Times New Roman" w:hAnsi="Times New Roman" w:cs="Times New Roman"/>
                <w:b/>
                <w:szCs w:val="24"/>
              </w:rPr>
              <w:t>)</w:t>
            </w:r>
          </w:p>
          <w:p w:rsidR="003D5361" w:rsidRDefault="003D5361" w:rsidP="00DC5B4E">
            <w:pPr>
              <w:rPr>
                <w:rFonts w:ascii="Times New Roman" w:hAnsi="Times New Roman" w:cs="Times New Roman"/>
                <w:b/>
                <w:szCs w:val="24"/>
              </w:rPr>
            </w:pPr>
            <w:r>
              <w:rPr>
                <w:rFonts w:ascii="Times New Roman" w:hAnsi="Times New Roman" w:cs="Times New Roman"/>
                <w:b/>
                <w:szCs w:val="24"/>
              </w:rPr>
              <w:t xml:space="preserve"> </w:t>
            </w:r>
          </w:p>
        </w:tc>
      </w:tr>
      <w:tr w:rsidR="003D5361" w:rsidTr="00E005EE">
        <w:trPr>
          <w:trHeight w:val="741"/>
        </w:trPr>
        <w:tc>
          <w:tcPr>
            <w:tcW w:w="1415" w:type="dxa"/>
            <w:vAlign w:val="center"/>
          </w:tcPr>
          <w:p w:rsidR="003D5361" w:rsidRPr="00E005EE" w:rsidRDefault="003D5361" w:rsidP="00E005EE">
            <w:pPr>
              <w:jc w:val="center"/>
              <w:rPr>
                <w:rFonts w:ascii="Times New Roman" w:hAnsi="Times New Roman" w:cs="Times New Roman"/>
                <w:b/>
                <w:szCs w:val="24"/>
              </w:rPr>
            </w:pPr>
            <w:r w:rsidRPr="00E005EE">
              <w:rPr>
                <w:rFonts w:ascii="Times New Roman" w:hAnsi="Times New Roman" w:cs="Times New Roman"/>
                <w:b/>
                <w:szCs w:val="24"/>
              </w:rPr>
              <w:t>35</w:t>
            </w:r>
          </w:p>
        </w:tc>
        <w:tc>
          <w:tcPr>
            <w:tcW w:w="1187" w:type="dxa"/>
            <w:vAlign w:val="center"/>
          </w:tcPr>
          <w:p w:rsidR="003D5361" w:rsidRDefault="00ED100F" w:rsidP="00E005EE">
            <w:pPr>
              <w:jc w:val="center"/>
              <w:rPr>
                <w:rFonts w:ascii="Times New Roman" w:hAnsi="Times New Roman" w:cs="Times New Roman"/>
                <w:b/>
                <w:szCs w:val="24"/>
              </w:rPr>
            </w:pPr>
            <w:r>
              <w:rPr>
                <w:rFonts w:ascii="Times New Roman" w:hAnsi="Times New Roman" w:cs="Times New Roman"/>
                <w:b/>
                <w:szCs w:val="24"/>
              </w:rPr>
              <w:t>39.5</w:t>
            </w:r>
          </w:p>
        </w:tc>
        <w:tc>
          <w:tcPr>
            <w:tcW w:w="1008" w:type="dxa"/>
            <w:gridSpan w:val="2"/>
            <w:vAlign w:val="center"/>
          </w:tcPr>
          <w:p w:rsidR="003D5361" w:rsidRDefault="00E005EE" w:rsidP="00E005EE">
            <w:pPr>
              <w:jc w:val="center"/>
              <w:rPr>
                <w:rFonts w:ascii="Times New Roman" w:hAnsi="Times New Roman" w:cs="Times New Roman"/>
                <w:b/>
                <w:szCs w:val="24"/>
              </w:rPr>
            </w:pPr>
            <w:r>
              <w:rPr>
                <w:rFonts w:ascii="Times New Roman" w:hAnsi="Times New Roman" w:cs="Times New Roman"/>
                <w:b/>
                <w:szCs w:val="24"/>
              </w:rPr>
              <w:t>47.7</w:t>
            </w:r>
          </w:p>
        </w:tc>
        <w:tc>
          <w:tcPr>
            <w:tcW w:w="1448" w:type="dxa"/>
            <w:vAlign w:val="center"/>
          </w:tcPr>
          <w:p w:rsidR="003D5361" w:rsidRDefault="00E005EE" w:rsidP="00E005EE">
            <w:pPr>
              <w:jc w:val="center"/>
              <w:rPr>
                <w:rFonts w:ascii="Times New Roman" w:hAnsi="Times New Roman" w:cs="Times New Roman"/>
                <w:b/>
                <w:szCs w:val="24"/>
              </w:rPr>
            </w:pPr>
            <w:r>
              <w:rPr>
                <w:rFonts w:ascii="Times New Roman" w:hAnsi="Times New Roman" w:cs="Times New Roman"/>
                <w:b/>
                <w:szCs w:val="24"/>
              </w:rPr>
              <w:t>53.1</w:t>
            </w:r>
          </w:p>
        </w:tc>
      </w:tr>
      <w:tr w:rsidR="00ED100F" w:rsidTr="00E005EE">
        <w:trPr>
          <w:trHeight w:val="707"/>
        </w:trPr>
        <w:tc>
          <w:tcPr>
            <w:tcW w:w="1415" w:type="dxa"/>
            <w:vAlign w:val="center"/>
          </w:tcPr>
          <w:p w:rsidR="00ED100F" w:rsidRDefault="00E005EE" w:rsidP="00E005EE">
            <w:pPr>
              <w:ind w:left="-64"/>
              <w:jc w:val="center"/>
              <w:rPr>
                <w:rFonts w:ascii="Times New Roman" w:hAnsi="Times New Roman" w:cs="Times New Roman"/>
                <w:b/>
                <w:szCs w:val="24"/>
              </w:rPr>
            </w:pPr>
            <w:r>
              <w:rPr>
                <w:rFonts w:ascii="Times New Roman" w:hAnsi="Times New Roman" w:cs="Times New Roman"/>
                <w:b/>
                <w:szCs w:val="24"/>
              </w:rPr>
              <w:t>50</w:t>
            </w:r>
          </w:p>
        </w:tc>
        <w:tc>
          <w:tcPr>
            <w:tcW w:w="1187" w:type="dxa"/>
            <w:vAlign w:val="center"/>
          </w:tcPr>
          <w:p w:rsidR="00ED100F" w:rsidRDefault="00E005EE" w:rsidP="00E005EE">
            <w:pPr>
              <w:jc w:val="center"/>
              <w:rPr>
                <w:rFonts w:ascii="Times New Roman" w:hAnsi="Times New Roman" w:cs="Times New Roman"/>
                <w:b/>
                <w:szCs w:val="24"/>
              </w:rPr>
            </w:pPr>
            <w:r>
              <w:rPr>
                <w:rFonts w:ascii="Times New Roman" w:hAnsi="Times New Roman" w:cs="Times New Roman"/>
                <w:b/>
                <w:szCs w:val="24"/>
              </w:rPr>
              <w:t>45</w:t>
            </w:r>
          </w:p>
        </w:tc>
        <w:tc>
          <w:tcPr>
            <w:tcW w:w="1008" w:type="dxa"/>
            <w:gridSpan w:val="2"/>
            <w:vAlign w:val="center"/>
          </w:tcPr>
          <w:p w:rsidR="00ED100F" w:rsidRDefault="00E005EE" w:rsidP="00E005EE">
            <w:pPr>
              <w:jc w:val="center"/>
              <w:rPr>
                <w:rFonts w:ascii="Times New Roman" w:hAnsi="Times New Roman" w:cs="Times New Roman"/>
                <w:b/>
                <w:szCs w:val="24"/>
              </w:rPr>
            </w:pPr>
            <w:r>
              <w:rPr>
                <w:rFonts w:ascii="Times New Roman" w:hAnsi="Times New Roman" w:cs="Times New Roman"/>
                <w:b/>
                <w:szCs w:val="24"/>
              </w:rPr>
              <w:t>50.2</w:t>
            </w:r>
          </w:p>
        </w:tc>
        <w:tc>
          <w:tcPr>
            <w:tcW w:w="1448" w:type="dxa"/>
            <w:vAlign w:val="center"/>
          </w:tcPr>
          <w:p w:rsidR="00ED100F" w:rsidRDefault="00E005EE" w:rsidP="00E005EE">
            <w:pPr>
              <w:jc w:val="center"/>
              <w:rPr>
                <w:rFonts w:ascii="Times New Roman" w:hAnsi="Times New Roman" w:cs="Times New Roman"/>
                <w:b/>
                <w:szCs w:val="24"/>
              </w:rPr>
            </w:pPr>
            <w:r>
              <w:rPr>
                <w:rFonts w:ascii="Times New Roman" w:hAnsi="Times New Roman" w:cs="Times New Roman"/>
                <w:b/>
                <w:szCs w:val="24"/>
              </w:rPr>
              <w:t>53.5</w:t>
            </w:r>
          </w:p>
        </w:tc>
      </w:tr>
      <w:tr w:rsidR="00ED100F" w:rsidTr="00E005EE">
        <w:trPr>
          <w:trHeight w:val="704"/>
        </w:trPr>
        <w:tc>
          <w:tcPr>
            <w:tcW w:w="1415" w:type="dxa"/>
            <w:vAlign w:val="center"/>
          </w:tcPr>
          <w:p w:rsidR="00ED100F" w:rsidRDefault="00E005EE" w:rsidP="00E005EE">
            <w:pPr>
              <w:ind w:left="-64"/>
              <w:jc w:val="center"/>
              <w:rPr>
                <w:rFonts w:ascii="Times New Roman" w:hAnsi="Times New Roman" w:cs="Times New Roman"/>
                <w:b/>
                <w:szCs w:val="24"/>
              </w:rPr>
            </w:pPr>
            <w:r>
              <w:rPr>
                <w:rFonts w:ascii="Times New Roman" w:hAnsi="Times New Roman" w:cs="Times New Roman"/>
                <w:b/>
                <w:szCs w:val="24"/>
              </w:rPr>
              <w:t>65</w:t>
            </w:r>
          </w:p>
        </w:tc>
        <w:tc>
          <w:tcPr>
            <w:tcW w:w="1187" w:type="dxa"/>
            <w:vAlign w:val="center"/>
          </w:tcPr>
          <w:p w:rsidR="00ED100F" w:rsidRDefault="00E005EE" w:rsidP="00E005EE">
            <w:pPr>
              <w:jc w:val="center"/>
              <w:rPr>
                <w:rFonts w:ascii="Times New Roman" w:hAnsi="Times New Roman" w:cs="Times New Roman"/>
                <w:b/>
                <w:szCs w:val="24"/>
              </w:rPr>
            </w:pPr>
            <w:r>
              <w:rPr>
                <w:rFonts w:ascii="Times New Roman" w:hAnsi="Times New Roman" w:cs="Times New Roman"/>
                <w:b/>
                <w:szCs w:val="24"/>
              </w:rPr>
              <w:t>47.5</w:t>
            </w:r>
          </w:p>
        </w:tc>
        <w:tc>
          <w:tcPr>
            <w:tcW w:w="1008" w:type="dxa"/>
            <w:gridSpan w:val="2"/>
            <w:vAlign w:val="center"/>
          </w:tcPr>
          <w:p w:rsidR="00ED100F" w:rsidRDefault="00E005EE" w:rsidP="00E005EE">
            <w:pPr>
              <w:jc w:val="center"/>
              <w:rPr>
                <w:rFonts w:ascii="Times New Roman" w:hAnsi="Times New Roman" w:cs="Times New Roman"/>
                <w:b/>
                <w:szCs w:val="24"/>
              </w:rPr>
            </w:pPr>
            <w:r>
              <w:rPr>
                <w:rFonts w:ascii="Times New Roman" w:hAnsi="Times New Roman" w:cs="Times New Roman"/>
                <w:b/>
                <w:szCs w:val="24"/>
              </w:rPr>
              <w:t>51.2</w:t>
            </w:r>
          </w:p>
        </w:tc>
        <w:tc>
          <w:tcPr>
            <w:tcW w:w="1448" w:type="dxa"/>
            <w:vAlign w:val="center"/>
          </w:tcPr>
          <w:p w:rsidR="00ED100F" w:rsidRDefault="00E005EE" w:rsidP="00E005EE">
            <w:pPr>
              <w:jc w:val="center"/>
              <w:rPr>
                <w:rFonts w:ascii="Times New Roman" w:hAnsi="Times New Roman" w:cs="Times New Roman"/>
                <w:b/>
                <w:szCs w:val="24"/>
              </w:rPr>
            </w:pPr>
            <w:r>
              <w:rPr>
                <w:rFonts w:ascii="Times New Roman" w:hAnsi="Times New Roman" w:cs="Times New Roman"/>
                <w:b/>
                <w:szCs w:val="24"/>
              </w:rPr>
              <w:t>55.5</w:t>
            </w:r>
          </w:p>
        </w:tc>
      </w:tr>
    </w:tbl>
    <w:p w:rsidR="0038003D" w:rsidRDefault="0038003D" w:rsidP="001C3454">
      <w:pPr>
        <w:rPr>
          <w:rFonts w:ascii="Times New Roman" w:hAnsi="Times New Roman" w:cs="Times New Roman"/>
          <w:b/>
          <w:szCs w:val="24"/>
        </w:rPr>
      </w:pPr>
    </w:p>
    <w:p w:rsidR="0038003D" w:rsidRDefault="00E005EE" w:rsidP="001C3454">
      <w:pPr>
        <w:rPr>
          <w:rFonts w:ascii="Times New Roman" w:hAnsi="Times New Roman" w:cs="Times New Roman"/>
          <w:b/>
          <w:szCs w:val="24"/>
        </w:rPr>
      </w:pPr>
      <w:r>
        <w:rPr>
          <w:rFonts w:ascii="Times New Roman" w:hAnsi="Times New Roman" w:cs="Times New Roman"/>
          <w:b/>
          <w:szCs w:val="24"/>
        </w:rPr>
        <w:t>UR- UNREINFORCED</w:t>
      </w:r>
    </w:p>
    <w:p w:rsidR="00E005EE" w:rsidRDefault="00E005EE" w:rsidP="001C3454">
      <w:pPr>
        <w:rPr>
          <w:rFonts w:ascii="Times New Roman" w:hAnsi="Times New Roman" w:cs="Times New Roman"/>
          <w:b/>
          <w:szCs w:val="24"/>
        </w:rPr>
      </w:pPr>
      <w:r>
        <w:rPr>
          <w:rFonts w:ascii="Times New Roman" w:hAnsi="Times New Roman" w:cs="Times New Roman"/>
          <w:b/>
          <w:szCs w:val="24"/>
        </w:rPr>
        <w:t>TR- TRANVERSELY REINFORCED</w:t>
      </w:r>
    </w:p>
    <w:p w:rsidR="00E005EE" w:rsidRDefault="00E005EE" w:rsidP="001C3454">
      <w:pPr>
        <w:rPr>
          <w:rFonts w:ascii="Times New Roman" w:hAnsi="Times New Roman" w:cs="Times New Roman"/>
          <w:b/>
          <w:szCs w:val="24"/>
        </w:rPr>
      </w:pPr>
      <w:r>
        <w:rPr>
          <w:rFonts w:ascii="Times New Roman" w:hAnsi="Times New Roman" w:cs="Times New Roman"/>
          <w:b/>
          <w:szCs w:val="24"/>
        </w:rPr>
        <w:t>OR- OBLIQUELY REINFORCED</w:t>
      </w: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E005EE" w:rsidRDefault="00E005EE" w:rsidP="00E005EE">
      <w:pPr>
        <w:rPr>
          <w:rFonts w:ascii="Times New Roman" w:hAnsi="Times New Roman" w:cs="Times New Roman"/>
          <w:b/>
          <w:szCs w:val="24"/>
        </w:rPr>
      </w:pPr>
      <w:r w:rsidRPr="00855337">
        <w:rPr>
          <w:rFonts w:ascii="Times New Roman" w:hAnsi="Times New Roman" w:cs="Times New Roman"/>
          <w:b/>
          <w:szCs w:val="24"/>
        </w:rPr>
        <w:lastRenderedPageBreak/>
        <w:t>CONCLUSIONS:</w:t>
      </w:r>
    </w:p>
    <w:p w:rsidR="00E005EE" w:rsidRPr="00855337" w:rsidRDefault="00E005EE" w:rsidP="00E005EE">
      <w:pPr>
        <w:rPr>
          <w:rFonts w:ascii="Times New Roman" w:hAnsi="Times New Roman" w:cs="Times New Roman"/>
          <w:b/>
          <w:szCs w:val="24"/>
        </w:rPr>
      </w:pPr>
    </w:p>
    <w:p w:rsidR="00E005EE" w:rsidRDefault="00E005EE" w:rsidP="00E005EE">
      <w:pPr>
        <w:rPr>
          <w:rFonts w:ascii="Times New Roman" w:hAnsi="Times New Roman" w:cs="Times New Roman"/>
          <w:szCs w:val="24"/>
        </w:rPr>
      </w:pPr>
      <w:r>
        <w:rPr>
          <w:rFonts w:ascii="Times New Roman" w:hAnsi="Times New Roman" w:cs="Times New Roman"/>
          <w:szCs w:val="24"/>
        </w:rPr>
        <w:t xml:space="preserve">The simple shear test shows the reduction in shear strength of soil as compared to the direct shear test. This can be reason because in direct shear test the whole sample is not sheared. As, in the simple shear test the whole sample is getting sheared. The reason for this is because of fact that we are shearing the sample in pre-defined failure plane of failure. This is not case with simple shear test. The failure surface in direct shear box is pre-defined and soil is not allowed to fall in any other planes, where as in simple shear test failure surface is not defined and soil will fail in the plane of weakness. </w:t>
      </w:r>
    </w:p>
    <w:p w:rsidR="00E005EE" w:rsidRDefault="00E005EE" w:rsidP="00E005EE">
      <w:pPr>
        <w:rPr>
          <w:rFonts w:ascii="Times New Roman" w:hAnsi="Times New Roman" w:cs="Times New Roman"/>
          <w:szCs w:val="24"/>
        </w:rPr>
      </w:pPr>
      <w:r>
        <w:rPr>
          <w:rFonts w:ascii="Times New Roman" w:hAnsi="Times New Roman" w:cs="Times New Roman"/>
          <w:szCs w:val="24"/>
        </w:rPr>
        <w:t>From results it can be concluded that direct shear test will overestimate the strength parameters. The actual mechanism of failure of a soil mass in shear is somewhat closer to mechanism of simple shear test and results achieved from simple sear test are more accurate and more relevant to the   actual failure of soil mass in shear. Thus, it can be concluded that simple shear test gives a better estimate of strength parameters than direct shear test.</w:t>
      </w:r>
    </w:p>
    <w:p w:rsidR="00E005EE" w:rsidRDefault="00E005EE" w:rsidP="00E005EE">
      <w:pPr>
        <w:jc w:val="left"/>
        <w:rPr>
          <w:rFonts w:ascii="Times New Roman" w:hAnsi="Times New Roman" w:cs="Times New Roman"/>
          <w:szCs w:val="24"/>
        </w:rPr>
      </w:pPr>
    </w:p>
    <w:p w:rsidR="00E005EE" w:rsidRDefault="00E005EE" w:rsidP="00E005EE">
      <w:pPr>
        <w:rPr>
          <w:rFonts w:ascii="Times New Roman" w:hAnsi="Times New Roman" w:cs="Times New Roman"/>
          <w:b/>
          <w:szCs w:val="24"/>
        </w:rPr>
      </w:pPr>
      <w:r w:rsidRPr="00C342F4">
        <w:rPr>
          <w:rFonts w:ascii="Times New Roman" w:hAnsi="Times New Roman" w:cs="Times New Roman"/>
          <w:b/>
          <w:szCs w:val="24"/>
        </w:rPr>
        <w:t>REFERENCES:</w:t>
      </w:r>
    </w:p>
    <w:p w:rsidR="00E005EE" w:rsidRDefault="00E005EE" w:rsidP="00E005EE">
      <w:pPr>
        <w:rPr>
          <w:rFonts w:ascii="Times New Roman" w:hAnsi="Times New Roman" w:cs="Times New Roman"/>
          <w:b/>
          <w:szCs w:val="24"/>
        </w:rPr>
      </w:pPr>
    </w:p>
    <w:p w:rsidR="00E005EE" w:rsidRDefault="00E005EE" w:rsidP="00E005EE">
      <w:pPr>
        <w:rPr>
          <w:rFonts w:ascii="Times New Roman" w:hAnsi="Times New Roman" w:cs="Times New Roman"/>
          <w:szCs w:val="24"/>
        </w:rPr>
      </w:pPr>
      <w:r w:rsidRPr="00F416D1">
        <w:rPr>
          <w:rFonts w:ascii="Times New Roman" w:hAnsi="Times New Roman" w:cs="Times New Roman"/>
          <w:szCs w:val="24"/>
        </w:rPr>
        <w:t>1)</w:t>
      </w:r>
      <w:r>
        <w:rPr>
          <w:rFonts w:ascii="Times New Roman" w:hAnsi="Times New Roman" w:cs="Times New Roman"/>
          <w:szCs w:val="24"/>
        </w:rPr>
        <w:t xml:space="preserve"> </w:t>
      </w:r>
      <w:r w:rsidRPr="00F416D1">
        <w:rPr>
          <w:rFonts w:ascii="Times New Roman" w:hAnsi="Times New Roman" w:cs="Times New Roman"/>
          <w:szCs w:val="24"/>
        </w:rPr>
        <w:t>ASTM D 2487.2000 standard classification of soils for engineering purpose (</w:t>
      </w:r>
      <w:r>
        <w:rPr>
          <w:rFonts w:ascii="Times New Roman" w:hAnsi="Times New Roman" w:cs="Times New Roman"/>
          <w:szCs w:val="24"/>
        </w:rPr>
        <w:t>Unified soil classification system).</w:t>
      </w:r>
    </w:p>
    <w:p w:rsidR="00E005EE" w:rsidRPr="00F416D1" w:rsidRDefault="00E005EE" w:rsidP="00E005EE">
      <w:pPr>
        <w:rPr>
          <w:rFonts w:ascii="Times New Roman" w:hAnsi="Times New Roman" w:cs="Times New Roman"/>
          <w:szCs w:val="24"/>
        </w:rPr>
      </w:pPr>
      <w:r>
        <w:rPr>
          <w:rFonts w:ascii="Times New Roman" w:hAnsi="Times New Roman" w:cs="Times New Roman"/>
          <w:szCs w:val="24"/>
        </w:rPr>
        <w:t>2) DIN 18137-3.2002 soil, investigation and testing-determination of shear strength.</w:t>
      </w:r>
    </w:p>
    <w:p w:rsidR="00E005EE" w:rsidRDefault="00E005EE" w:rsidP="00E005EE">
      <w:pPr>
        <w:rPr>
          <w:rFonts w:ascii="Times New Roman" w:hAnsi="Times New Roman" w:cs="Times New Roman"/>
          <w:szCs w:val="24"/>
        </w:rPr>
      </w:pPr>
      <w:r>
        <w:rPr>
          <w:rFonts w:ascii="Times New Roman" w:hAnsi="Times New Roman" w:cs="Times New Roman"/>
          <w:szCs w:val="24"/>
        </w:rPr>
        <w:t>3) BORIN, D.L. 1973” the behavior of saturated kaolin in shear strength apparatus’, PhD. Thesis, University of Cambridge, England.</w:t>
      </w:r>
    </w:p>
    <w:p w:rsidR="00E005EE" w:rsidRDefault="00E005EE" w:rsidP="00E005EE">
      <w:pPr>
        <w:rPr>
          <w:rFonts w:ascii="Times New Roman" w:hAnsi="Times New Roman" w:cs="Times New Roman"/>
          <w:szCs w:val="24"/>
        </w:rPr>
      </w:pPr>
      <w:r>
        <w:rPr>
          <w:rFonts w:ascii="Times New Roman" w:hAnsi="Times New Roman" w:cs="Times New Roman"/>
          <w:szCs w:val="24"/>
        </w:rPr>
        <w:t>4) JOHN, N.C 1995 “Soil Mechanics” Shear strength, John Wiley and sons, Inc.</w:t>
      </w:r>
    </w:p>
    <w:p w:rsidR="00E005EE" w:rsidRDefault="00E005EE" w:rsidP="00E005EE">
      <w:pPr>
        <w:rPr>
          <w:rFonts w:ascii="Times New Roman" w:hAnsi="Times New Roman" w:cs="Times New Roman"/>
          <w:szCs w:val="24"/>
        </w:rPr>
      </w:pPr>
      <w:r>
        <w:rPr>
          <w:rFonts w:ascii="Times New Roman" w:hAnsi="Times New Roman" w:cs="Times New Roman"/>
          <w:szCs w:val="24"/>
        </w:rPr>
        <w:t>5) KRAMER, U. and RIZKALLAH, V. 1976. Experiences with determination of shear parameters in shear box device.</w:t>
      </w:r>
    </w:p>
    <w:p w:rsidR="00E005EE" w:rsidRDefault="00E005EE" w:rsidP="00E005EE">
      <w:pPr>
        <w:rPr>
          <w:rFonts w:ascii="Times New Roman" w:hAnsi="Times New Roman" w:cs="Times New Roman"/>
          <w:szCs w:val="24"/>
        </w:rPr>
      </w:pPr>
      <w:r>
        <w:rPr>
          <w:rFonts w:ascii="Times New Roman" w:hAnsi="Times New Roman" w:cs="Times New Roman"/>
          <w:szCs w:val="24"/>
        </w:rPr>
        <w:t>6) KHAN, I.H. 2005 “Geotechnical Engineering” “The shear strength of soils” “Prentice hall of India Pvt. Ltd.”</w:t>
      </w:r>
    </w:p>
    <w:p w:rsidR="00E005EE" w:rsidRDefault="00E005EE" w:rsidP="00E005EE">
      <w:pPr>
        <w:rPr>
          <w:rFonts w:ascii="Times New Roman" w:hAnsi="Times New Roman" w:cs="Times New Roman"/>
          <w:szCs w:val="24"/>
        </w:rPr>
      </w:pPr>
      <w:r>
        <w:rPr>
          <w:rFonts w:ascii="Times New Roman" w:hAnsi="Times New Roman" w:cs="Times New Roman"/>
          <w:szCs w:val="24"/>
        </w:rPr>
        <w:t>7) SAXENA, K.R. and SHARMA, U.M. 2003. “In-situ characterization of soils”, Taylor Francis (UK), Technology and industry arts.</w:t>
      </w:r>
    </w:p>
    <w:p w:rsidR="00E005EE" w:rsidRDefault="00E005EE" w:rsidP="00E005EE">
      <w:pPr>
        <w:rPr>
          <w:rFonts w:ascii="Times New Roman" w:hAnsi="Times New Roman" w:cs="Times New Roman"/>
          <w:szCs w:val="24"/>
        </w:rPr>
      </w:pPr>
      <w:r>
        <w:rPr>
          <w:rFonts w:ascii="Times New Roman" w:hAnsi="Times New Roman" w:cs="Times New Roman"/>
          <w:szCs w:val="24"/>
        </w:rPr>
        <w:t>8) VONSOOS, P.2001 “Properties of soils - determination in the laboratory.”</w:t>
      </w: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38003D" w:rsidRDefault="0038003D" w:rsidP="001C3454">
      <w:pPr>
        <w:rPr>
          <w:rFonts w:ascii="Times New Roman" w:hAnsi="Times New Roman" w:cs="Times New Roman"/>
          <w:b/>
          <w:szCs w:val="24"/>
        </w:rPr>
      </w:pPr>
    </w:p>
    <w:p w:rsidR="001C3454" w:rsidRDefault="001C3454" w:rsidP="001C3454">
      <w:pPr>
        <w:rPr>
          <w:rFonts w:ascii="Times New Roman" w:hAnsi="Times New Roman" w:cs="Times New Roman"/>
          <w:b/>
        </w:rPr>
      </w:pPr>
    </w:p>
    <w:p w:rsidR="001C3454" w:rsidRPr="00265554" w:rsidRDefault="001C3454" w:rsidP="001C3454">
      <w:pPr>
        <w:jc w:val="left"/>
        <w:rPr>
          <w:rFonts w:ascii="Times New Roman" w:hAnsi="Times New Roman" w:cs="Times New Roman"/>
          <w:szCs w:val="24"/>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1C3454" w:rsidRDefault="001C3454" w:rsidP="001C3454">
      <w:pPr>
        <w:rPr>
          <w:rFonts w:ascii="Times New Roman" w:hAnsi="Times New Roman" w:cs="Times New Roman"/>
          <w:b/>
          <w:i/>
          <w:szCs w:val="24"/>
          <w:lang w:val="en-GB"/>
        </w:rPr>
      </w:pPr>
    </w:p>
    <w:p w:rsidR="00B16E30" w:rsidRDefault="00B16E30"/>
    <w:sectPr w:rsidR="00B16E30" w:rsidSect="005961B6">
      <w:type w:val="continuous"/>
      <w:pgSz w:w="11907" w:h="16839" w:code="9"/>
      <w:pgMar w:top="1644" w:right="680" w:bottom="1644" w:left="1021" w:header="720" w:footer="720" w:gutter="0"/>
      <w:cols w:num="2" w:space="284"/>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75F8" w:rsidRDefault="009875F8" w:rsidP="001120CE">
      <w:r>
        <w:separator/>
      </w:r>
    </w:p>
  </w:endnote>
  <w:endnote w:type="continuationSeparator" w:id="1">
    <w:p w:rsidR="009875F8" w:rsidRDefault="009875F8" w:rsidP="001120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AA9" w:rsidRDefault="00356D2F">
    <w:pPr>
      <w:pStyle w:val="Footer"/>
    </w:pPr>
    <w:r>
      <w:t xml:space="preserve"> </w:t>
    </w:r>
  </w:p>
  <w:p w:rsidR="00113AA9" w:rsidRDefault="009875F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1D4" w:rsidRPr="00C811D4" w:rsidRDefault="00C811D4">
    <w:pPr>
      <w:pStyle w:val="Footer"/>
      <w:pBdr>
        <w:top w:val="thinThickSmallGap" w:sz="24" w:space="1" w:color="622423" w:themeColor="accent2" w:themeShade="7F"/>
      </w:pBdr>
      <w:rPr>
        <w:rFonts w:asciiTheme="majorHAnsi" w:hAnsiTheme="majorHAnsi"/>
        <w:b/>
        <w:color w:val="FF0000"/>
      </w:rPr>
    </w:pPr>
    <w:r w:rsidRPr="00C811D4">
      <w:rPr>
        <w:rFonts w:asciiTheme="majorHAnsi" w:hAnsiTheme="majorHAnsi"/>
        <w:b/>
        <w:color w:val="FF0000"/>
      </w:rPr>
      <w:t>February2015,Issue</w:t>
    </w:r>
    <w:r w:rsidRPr="00C811D4">
      <w:rPr>
        <w:rFonts w:asciiTheme="majorHAnsi" w:hAnsiTheme="majorHAnsi"/>
        <w:b/>
        <w:color w:val="FF0000"/>
      </w:rPr>
      <w:ptab w:relativeTo="margin" w:alignment="right" w:leader="none"/>
    </w:r>
    <w:r w:rsidRPr="00C811D4">
      <w:rPr>
        <w:rFonts w:asciiTheme="majorHAnsi" w:hAnsiTheme="majorHAnsi"/>
        <w:b/>
        <w:color w:val="FF0000"/>
      </w:rPr>
      <w:t xml:space="preserve">Page </w:t>
    </w:r>
    <w:r w:rsidRPr="00C811D4">
      <w:rPr>
        <w:b/>
        <w:color w:val="FF0000"/>
      </w:rPr>
      <w:fldChar w:fldCharType="begin"/>
    </w:r>
    <w:r w:rsidRPr="00C811D4">
      <w:rPr>
        <w:b/>
        <w:color w:val="FF0000"/>
      </w:rPr>
      <w:instrText xml:space="preserve"> PAGE   \* MERGEFORMAT </w:instrText>
    </w:r>
    <w:r w:rsidRPr="00C811D4">
      <w:rPr>
        <w:b/>
        <w:color w:val="FF0000"/>
      </w:rPr>
      <w:fldChar w:fldCharType="separate"/>
    </w:r>
    <w:r w:rsidRPr="00C811D4">
      <w:rPr>
        <w:rFonts w:asciiTheme="majorHAnsi" w:hAnsiTheme="majorHAnsi"/>
        <w:b/>
        <w:noProof/>
        <w:color w:val="FF0000"/>
      </w:rPr>
      <w:t>1</w:t>
    </w:r>
    <w:r w:rsidRPr="00C811D4">
      <w:rPr>
        <w:b/>
        <w:color w:val="FF0000"/>
      </w:rPr>
      <w:fldChar w:fldCharType="end"/>
    </w:r>
  </w:p>
  <w:p w:rsidR="005A2BEB" w:rsidRPr="00C811D4" w:rsidRDefault="009875F8">
    <w:pPr>
      <w:pStyle w:val="Footer"/>
      <w:rPr>
        <w:b/>
        <w:color w:val="FF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75F8" w:rsidRDefault="009875F8" w:rsidP="001120CE">
      <w:r>
        <w:separator/>
      </w:r>
    </w:p>
  </w:footnote>
  <w:footnote w:type="continuationSeparator" w:id="1">
    <w:p w:rsidR="009875F8" w:rsidRDefault="009875F8" w:rsidP="001120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BEB" w:rsidRDefault="00C811D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76532" o:spid="_x0000_s3074" type="#_x0000_t136" style="position:absolute;left:0;text-align:left;margin-left:0;margin-top:0;width:623.5pt;height:95.9pt;rotation:315;z-index:-251654144;mso-position-horizontal:center;mso-position-horizontal-relative:margin;mso-position-vertical:center;mso-position-vertical-relative:margin" o:allowincell="f" fillcolor="silver" stroked="f">
          <v:fill opacity=".5"/>
          <v:textpath style="font-family:&quot;Arial&quot;;font-size:1pt" string="Glacier Journal"/>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D3F" w:rsidRPr="005A2BEB" w:rsidRDefault="00C811D4" w:rsidP="005A2BEB">
    <w:pPr>
      <w:pStyle w:val="Header"/>
      <w:rPr>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76533" o:spid="_x0000_s3075" type="#_x0000_t136" style="position:absolute;left:0;text-align:left;margin-left:0;margin-top:0;width:623.5pt;height:95.9pt;rotation:315;z-index:-251652096;mso-position-horizontal:center;mso-position-horizontal-relative:margin;mso-position-vertical:center;mso-position-vertical-relative:margin" o:allowincell="f" fillcolor="silver" stroked="f">
          <v:fill opacity=".5"/>
          <v:textpath style="font-family:&quot;Arial&quot;;font-size:1pt" string="Glacier Journal"/>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72F" w:rsidRPr="00C811D4" w:rsidRDefault="00C811D4" w:rsidP="005961B6">
    <w:pPr>
      <w:spacing w:line="276" w:lineRule="auto"/>
      <w:jc w:val="right"/>
      <w:rPr>
        <w:b/>
        <w:iCs/>
        <w:color w:val="FF0000"/>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76531" o:spid="_x0000_s3073" type="#_x0000_t136" style="position:absolute;left:0;text-align:left;margin-left:0;margin-top:0;width:623.5pt;height:95.9pt;rotation:315;z-index:-251656192;mso-position-horizontal:center;mso-position-horizontal-relative:margin;mso-position-vertical:center;mso-position-vertical-relative:margin" o:allowincell="f" fillcolor="silver" stroked="f">
          <v:fill opacity=".5"/>
          <v:textpath style="font-family:&quot;Arial&quot;;font-size:1pt" string="Glacier Journal"/>
        </v:shape>
      </w:pict>
    </w:r>
    <w:r w:rsidRPr="00C811D4">
      <w:rPr>
        <w:b/>
        <w:iCs/>
        <w:color w:val="FF0000"/>
        <w:szCs w:val="16"/>
      </w:rPr>
      <w:t xml:space="preserve">Glacier Journal Of Scientific Research  </w:t>
    </w:r>
    <w:r w:rsidRPr="00C811D4">
      <w:rPr>
        <w:b/>
        <w:iCs/>
        <w:color w:val="FF0000"/>
        <w:szCs w:val="16"/>
      </w:rPr>
      <w:ptab w:relativeTo="margin" w:alignment="center" w:leader="none"/>
    </w:r>
    <w:r w:rsidRPr="00C811D4">
      <w:rPr>
        <w:b/>
        <w:iCs/>
        <w:color w:val="FF0000"/>
        <w:szCs w:val="16"/>
      </w:rPr>
      <w:ptab w:relativeTo="margin" w:alignment="right" w:leader="none"/>
    </w:r>
    <w:r w:rsidRPr="00C811D4">
      <w:rPr>
        <w:b/>
        <w:iCs/>
        <w:color w:val="FF0000"/>
        <w:szCs w:val="16"/>
      </w:rPr>
      <w:t>ISSN:2349-8498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0DB8971A"/>
    <w:lvl w:ilvl="0">
      <w:start w:val="1"/>
      <w:numFmt w:val="decimal"/>
      <w:pStyle w:val="Heading1"/>
      <w:lvlText w:val="%1"/>
      <w:lvlJc w:val="left"/>
      <w:pPr>
        <w:tabs>
          <w:tab w:val="num" w:pos="540"/>
        </w:tabs>
        <w:ind w:left="180" w:firstLine="0"/>
      </w:pPr>
      <w:rPr>
        <w:rFonts w:ascii="Times New Roman" w:hAnsi="Times New Roman" w:hint="default"/>
        <w:b/>
        <w:i w:val="0"/>
        <w:sz w:val="18"/>
      </w:rPr>
    </w:lvl>
    <w:lvl w:ilvl="1">
      <w:start w:val="1"/>
      <w:numFmt w:val="decimal"/>
      <w:pStyle w:val="Heading2"/>
      <w:lvlText w:val="%1.%2"/>
      <w:lvlJc w:val="left"/>
      <w:pPr>
        <w:tabs>
          <w:tab w:val="num" w:pos="360"/>
        </w:tabs>
        <w:ind w:left="0" w:firstLine="0"/>
      </w:pPr>
      <w:rPr>
        <w:rFonts w:ascii="Times New Roman" w:hAnsi="Times New Roman" w:hint="default"/>
        <w:b/>
        <w:i w:val="0"/>
        <w:sz w:val="18"/>
      </w:rPr>
    </w:lvl>
    <w:lvl w:ilvl="2">
      <w:start w:val="1"/>
      <w:numFmt w:val="decimal"/>
      <w:pStyle w:val="Heading3"/>
      <w:lvlText w:val="%1.%2.%3"/>
      <w:lvlJc w:val="left"/>
      <w:pPr>
        <w:tabs>
          <w:tab w:val="num" w:pos="0"/>
        </w:tabs>
        <w:ind w:left="0" w:firstLine="0"/>
      </w:pPr>
      <w:rPr>
        <w:rFonts w:ascii="Times New Roman" w:hAnsi="Times New Roman" w:hint="default"/>
        <w:b w:val="0"/>
        <w:i w:val="0"/>
        <w:sz w:val="18"/>
      </w:rPr>
    </w:lvl>
    <w:lvl w:ilvl="3">
      <w:start w:val="1"/>
      <w:numFmt w:val="decimal"/>
      <w:pStyle w:val="Heading4"/>
      <w:lvlText w:val="%1.%2.%3.%4"/>
      <w:lvlJc w:val="left"/>
      <w:pPr>
        <w:tabs>
          <w:tab w:val="num" w:pos="0"/>
        </w:tabs>
        <w:ind w:left="0" w:firstLine="0"/>
      </w:pPr>
      <w:rPr>
        <w:rFonts w:ascii="Times New Roman" w:hAnsi="Times New Roman" w:hint="default"/>
        <w:b w:val="0"/>
        <w:i w:val="0"/>
        <w:sz w:val="18"/>
      </w:rPr>
    </w:lvl>
    <w:lvl w:ilvl="4">
      <w:start w:val="1"/>
      <w:numFmt w:val="decimal"/>
      <w:pStyle w:val="Heading5"/>
      <w:lvlText w:val="(%5)"/>
      <w:lvlJc w:val="left"/>
      <w:pPr>
        <w:tabs>
          <w:tab w:val="num" w:pos="0"/>
        </w:tabs>
        <w:ind w:left="708" w:hanging="708"/>
      </w:pPr>
    </w:lvl>
    <w:lvl w:ilvl="5">
      <w:start w:val="1"/>
      <w:numFmt w:val="lowerLetter"/>
      <w:pStyle w:val="Heading6"/>
      <w:lvlText w:val="(%6)"/>
      <w:lvlJc w:val="left"/>
      <w:pPr>
        <w:tabs>
          <w:tab w:val="num" w:pos="0"/>
        </w:tabs>
        <w:ind w:left="1416" w:hanging="708"/>
      </w:pPr>
    </w:lvl>
    <w:lvl w:ilvl="6">
      <w:start w:val="1"/>
      <w:numFmt w:val="lowerRoman"/>
      <w:pStyle w:val="Heading7"/>
      <w:lvlText w:val="(%7)"/>
      <w:lvlJc w:val="left"/>
      <w:pPr>
        <w:tabs>
          <w:tab w:val="num" w:pos="0"/>
        </w:tabs>
        <w:ind w:left="2124" w:hanging="708"/>
      </w:pPr>
    </w:lvl>
    <w:lvl w:ilvl="7">
      <w:start w:val="1"/>
      <w:numFmt w:val="lowerLetter"/>
      <w:pStyle w:val="Heading8"/>
      <w:lvlText w:val="(%8)"/>
      <w:lvlJc w:val="left"/>
      <w:pPr>
        <w:tabs>
          <w:tab w:val="num" w:pos="0"/>
        </w:tabs>
        <w:ind w:left="2832" w:hanging="708"/>
      </w:pPr>
    </w:lvl>
    <w:lvl w:ilvl="8">
      <w:start w:val="1"/>
      <w:numFmt w:val="lowerRoman"/>
      <w:pStyle w:val="Heading9"/>
      <w:lvlText w:val="(%9)"/>
      <w:lvlJc w:val="left"/>
      <w:pPr>
        <w:tabs>
          <w:tab w:val="num" w:pos="0"/>
        </w:tabs>
        <w:ind w:left="3540" w:hanging="708"/>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20"/>
  <w:characterSpacingControl w:val="doNotCompress"/>
  <w:hdrShapeDefaults>
    <o:shapedefaults v:ext="edit" spidmax="4098">
      <o:colormenu v:ext="edit" fillcolor="none [1614]"/>
    </o:shapedefaults>
    <o:shapelayout v:ext="edit">
      <o:idmap v:ext="edit" data="3"/>
    </o:shapelayout>
  </w:hdrShapeDefaults>
  <w:footnotePr>
    <w:footnote w:id="0"/>
    <w:footnote w:id="1"/>
  </w:footnotePr>
  <w:endnotePr>
    <w:endnote w:id="0"/>
    <w:endnote w:id="1"/>
  </w:endnotePr>
  <w:compat/>
  <w:rsids>
    <w:rsidRoot w:val="001C3454"/>
    <w:rsid w:val="000B3EFD"/>
    <w:rsid w:val="001120CE"/>
    <w:rsid w:val="001C3454"/>
    <w:rsid w:val="00356D2F"/>
    <w:rsid w:val="0038003D"/>
    <w:rsid w:val="003D5361"/>
    <w:rsid w:val="00441813"/>
    <w:rsid w:val="0074401A"/>
    <w:rsid w:val="0090627F"/>
    <w:rsid w:val="009875F8"/>
    <w:rsid w:val="00A6128B"/>
    <w:rsid w:val="00B16E30"/>
    <w:rsid w:val="00C811D4"/>
    <w:rsid w:val="00D429D7"/>
    <w:rsid w:val="00D62763"/>
    <w:rsid w:val="00DD6F47"/>
    <w:rsid w:val="00E005EE"/>
    <w:rsid w:val="00ED10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1614]"/>
    </o:shapedefaults>
    <o:shapelayout v:ext="edit">
      <o:idmap v:ext="edit" data="1"/>
      <o:rules v:ext="edit">
        <o:r id="V:Rule16" type="connector" idref="#_x0000_s1034"/>
        <o:r id="V:Rule17" type="connector" idref="#_x0000_s1052"/>
        <o:r id="V:Rule18" type="connector" idref="#_x0000_s1049"/>
        <o:r id="V:Rule19" type="connector" idref="#_x0000_s1045"/>
        <o:r id="V:Rule20" type="connector" idref="#_x0000_s1048"/>
        <o:r id="V:Rule21" type="connector" idref="#_x0000_s1053"/>
        <o:r id="V:Rule22" type="connector" idref="#_x0000_s1050"/>
        <o:r id="V:Rule23" type="connector" idref="#_x0000_s1051"/>
        <o:r id="V:Rule24" type="connector" idref="#_x0000_s1033"/>
        <o:r id="V:Rule25" type="connector" idref="#_x0000_s1035"/>
        <o:r id="V:Rule26" type="connector" idref="#_x0000_s1054"/>
        <o:r id="V:Rule27" type="connector" idref="#_x0000_s1036"/>
        <o:r id="V:Rule28" type="connector" idref="#_x0000_s1063"/>
        <o:r id="V:Rule29" type="connector" idref="#_x0000_s1047"/>
        <o:r id="V:Rule30"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454"/>
    <w:pPr>
      <w:spacing w:after="0" w:line="240" w:lineRule="auto"/>
      <w:jc w:val="both"/>
    </w:pPr>
    <w:rPr>
      <w:rFonts w:ascii="Arial" w:eastAsia="Times New Roman" w:hAnsi="Arial" w:cs="Arial"/>
      <w:sz w:val="24"/>
      <w:lang w:val="en-US"/>
    </w:rPr>
  </w:style>
  <w:style w:type="paragraph" w:styleId="Heading1">
    <w:name w:val="heading 1"/>
    <w:aliases w:val="heading 1"/>
    <w:basedOn w:val="Normal"/>
    <w:next w:val="Normal"/>
    <w:link w:val="Heading1Char"/>
    <w:qFormat/>
    <w:rsid w:val="001C3454"/>
    <w:pPr>
      <w:keepNext/>
      <w:keepLines/>
      <w:numPr>
        <w:numId w:val="1"/>
      </w:numPr>
      <w:suppressAutoHyphens/>
      <w:spacing w:before="400" w:after="200"/>
      <w:outlineLvl w:val="0"/>
    </w:pPr>
    <w:rPr>
      <w:rFonts w:ascii="Times New Roman" w:hAnsi="Times New Roman" w:cs="Times New Roman"/>
      <w:b/>
      <w:caps/>
      <w:sz w:val="18"/>
      <w:szCs w:val="20"/>
      <w:lang w:eastAsia="en-AU"/>
    </w:rPr>
  </w:style>
  <w:style w:type="paragraph" w:styleId="Heading2">
    <w:name w:val="heading 2"/>
    <w:aliases w:val="heading 2"/>
    <w:basedOn w:val="Normal"/>
    <w:next w:val="Normal"/>
    <w:link w:val="Heading2Char"/>
    <w:qFormat/>
    <w:rsid w:val="001C3454"/>
    <w:pPr>
      <w:keepNext/>
      <w:keepLines/>
      <w:numPr>
        <w:ilvl w:val="1"/>
        <w:numId w:val="1"/>
      </w:numPr>
      <w:suppressAutoHyphens/>
      <w:spacing w:before="300" w:after="100"/>
      <w:outlineLvl w:val="1"/>
    </w:pPr>
    <w:rPr>
      <w:rFonts w:ascii="Times New Roman" w:hAnsi="Times New Roman" w:cs="Times New Roman"/>
      <w:b/>
      <w:sz w:val="18"/>
      <w:szCs w:val="20"/>
      <w:lang w:eastAsia="en-AU"/>
    </w:rPr>
  </w:style>
  <w:style w:type="paragraph" w:styleId="Heading3">
    <w:name w:val="heading 3"/>
    <w:aliases w:val="heading 3"/>
    <w:basedOn w:val="Normal"/>
    <w:next w:val="Normal"/>
    <w:link w:val="Heading3Char"/>
    <w:qFormat/>
    <w:rsid w:val="001C3454"/>
    <w:pPr>
      <w:keepNext/>
      <w:keepLines/>
      <w:numPr>
        <w:ilvl w:val="2"/>
        <w:numId w:val="1"/>
      </w:numPr>
      <w:spacing w:before="200"/>
      <w:outlineLvl w:val="2"/>
    </w:pPr>
    <w:rPr>
      <w:rFonts w:ascii="Times New Roman" w:hAnsi="Times New Roman" w:cs="Times New Roman"/>
      <w:i/>
      <w:sz w:val="18"/>
      <w:szCs w:val="20"/>
      <w:lang w:eastAsia="en-AU"/>
    </w:rPr>
  </w:style>
  <w:style w:type="paragraph" w:styleId="Heading4">
    <w:name w:val="heading 4"/>
    <w:aliases w:val="heading 4"/>
    <w:basedOn w:val="Normal"/>
    <w:next w:val="Normal"/>
    <w:link w:val="Heading4Char"/>
    <w:qFormat/>
    <w:rsid w:val="001C3454"/>
    <w:pPr>
      <w:keepNext/>
      <w:numPr>
        <w:ilvl w:val="3"/>
        <w:numId w:val="1"/>
      </w:numPr>
      <w:spacing w:before="200"/>
      <w:outlineLvl w:val="3"/>
    </w:pPr>
    <w:rPr>
      <w:rFonts w:ascii="Times New Roman" w:hAnsi="Times New Roman" w:cs="Times New Roman"/>
      <w:sz w:val="18"/>
      <w:szCs w:val="20"/>
      <w:lang w:eastAsia="en-AU"/>
    </w:rPr>
  </w:style>
  <w:style w:type="paragraph" w:styleId="Heading5">
    <w:name w:val="heading 5"/>
    <w:basedOn w:val="Normal"/>
    <w:next w:val="Normal"/>
    <w:link w:val="Heading5Char"/>
    <w:qFormat/>
    <w:rsid w:val="001C3454"/>
    <w:pPr>
      <w:numPr>
        <w:ilvl w:val="4"/>
        <w:numId w:val="1"/>
      </w:numPr>
      <w:spacing w:before="240" w:after="60"/>
      <w:outlineLvl w:val="4"/>
    </w:pPr>
    <w:rPr>
      <w:rFonts w:cs="Times New Roman"/>
      <w:sz w:val="22"/>
      <w:szCs w:val="20"/>
      <w:lang w:eastAsia="en-AU"/>
    </w:rPr>
  </w:style>
  <w:style w:type="paragraph" w:styleId="Heading6">
    <w:name w:val="heading 6"/>
    <w:basedOn w:val="Normal"/>
    <w:next w:val="Normal"/>
    <w:link w:val="Heading6Char"/>
    <w:qFormat/>
    <w:rsid w:val="001C3454"/>
    <w:pPr>
      <w:numPr>
        <w:ilvl w:val="5"/>
        <w:numId w:val="1"/>
      </w:numPr>
      <w:spacing w:before="240" w:after="60"/>
      <w:outlineLvl w:val="5"/>
    </w:pPr>
    <w:rPr>
      <w:rFonts w:cs="Times New Roman"/>
      <w:i/>
      <w:sz w:val="22"/>
      <w:szCs w:val="20"/>
      <w:lang w:eastAsia="en-AU"/>
    </w:rPr>
  </w:style>
  <w:style w:type="paragraph" w:styleId="Heading7">
    <w:name w:val="heading 7"/>
    <w:basedOn w:val="Normal"/>
    <w:next w:val="Normal"/>
    <w:link w:val="Heading7Char"/>
    <w:qFormat/>
    <w:rsid w:val="001C3454"/>
    <w:pPr>
      <w:numPr>
        <w:ilvl w:val="6"/>
        <w:numId w:val="1"/>
      </w:numPr>
      <w:spacing w:before="240" w:after="60"/>
      <w:outlineLvl w:val="6"/>
    </w:pPr>
    <w:rPr>
      <w:rFonts w:cs="Times New Roman"/>
      <w:sz w:val="20"/>
      <w:szCs w:val="20"/>
      <w:lang w:eastAsia="en-AU"/>
    </w:rPr>
  </w:style>
  <w:style w:type="paragraph" w:styleId="Heading8">
    <w:name w:val="heading 8"/>
    <w:basedOn w:val="Normal"/>
    <w:next w:val="Normal"/>
    <w:link w:val="Heading8Char"/>
    <w:qFormat/>
    <w:rsid w:val="001C3454"/>
    <w:pPr>
      <w:numPr>
        <w:ilvl w:val="7"/>
        <w:numId w:val="1"/>
      </w:numPr>
      <w:spacing w:before="240" w:after="60"/>
      <w:outlineLvl w:val="7"/>
    </w:pPr>
    <w:rPr>
      <w:rFonts w:cs="Times New Roman"/>
      <w:i/>
      <w:sz w:val="20"/>
      <w:szCs w:val="20"/>
      <w:lang w:eastAsia="en-AU"/>
    </w:rPr>
  </w:style>
  <w:style w:type="paragraph" w:styleId="Heading9">
    <w:name w:val="heading 9"/>
    <w:basedOn w:val="Normal"/>
    <w:next w:val="Normal"/>
    <w:link w:val="Heading9Char"/>
    <w:qFormat/>
    <w:rsid w:val="001C3454"/>
    <w:pPr>
      <w:numPr>
        <w:ilvl w:val="8"/>
        <w:numId w:val="1"/>
      </w:numPr>
      <w:spacing w:before="240" w:after="60"/>
      <w:outlineLvl w:val="8"/>
    </w:pPr>
    <w:rPr>
      <w:rFonts w:cs="Times New Roman"/>
      <w:i/>
      <w:sz w:val="18"/>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
    <w:basedOn w:val="DefaultParagraphFont"/>
    <w:link w:val="Heading1"/>
    <w:rsid w:val="001C3454"/>
    <w:rPr>
      <w:rFonts w:ascii="Times New Roman" w:eastAsia="Times New Roman" w:hAnsi="Times New Roman" w:cs="Times New Roman"/>
      <w:b/>
      <w:caps/>
      <w:sz w:val="18"/>
      <w:szCs w:val="20"/>
      <w:lang w:val="en-US" w:eastAsia="en-AU"/>
    </w:rPr>
  </w:style>
  <w:style w:type="character" w:customStyle="1" w:styleId="Heading2Char">
    <w:name w:val="Heading 2 Char"/>
    <w:aliases w:val="heading 2 Char"/>
    <w:basedOn w:val="DefaultParagraphFont"/>
    <w:link w:val="Heading2"/>
    <w:rsid w:val="001C3454"/>
    <w:rPr>
      <w:rFonts w:ascii="Times New Roman" w:eastAsia="Times New Roman" w:hAnsi="Times New Roman" w:cs="Times New Roman"/>
      <w:b/>
      <w:sz w:val="18"/>
      <w:szCs w:val="20"/>
      <w:lang w:val="en-US" w:eastAsia="en-AU"/>
    </w:rPr>
  </w:style>
  <w:style w:type="character" w:customStyle="1" w:styleId="Heading3Char">
    <w:name w:val="Heading 3 Char"/>
    <w:aliases w:val="heading 3 Char"/>
    <w:basedOn w:val="DefaultParagraphFont"/>
    <w:link w:val="Heading3"/>
    <w:rsid w:val="001C3454"/>
    <w:rPr>
      <w:rFonts w:ascii="Times New Roman" w:eastAsia="Times New Roman" w:hAnsi="Times New Roman" w:cs="Times New Roman"/>
      <w:i/>
      <w:sz w:val="18"/>
      <w:szCs w:val="20"/>
      <w:lang w:val="en-US" w:eastAsia="en-AU"/>
    </w:rPr>
  </w:style>
  <w:style w:type="character" w:customStyle="1" w:styleId="Heading4Char">
    <w:name w:val="Heading 4 Char"/>
    <w:aliases w:val="heading 4 Char"/>
    <w:basedOn w:val="DefaultParagraphFont"/>
    <w:link w:val="Heading4"/>
    <w:rsid w:val="001C3454"/>
    <w:rPr>
      <w:rFonts w:ascii="Times New Roman" w:eastAsia="Times New Roman" w:hAnsi="Times New Roman" w:cs="Times New Roman"/>
      <w:sz w:val="18"/>
      <w:szCs w:val="20"/>
      <w:lang w:val="en-US" w:eastAsia="en-AU"/>
    </w:rPr>
  </w:style>
  <w:style w:type="character" w:customStyle="1" w:styleId="Heading5Char">
    <w:name w:val="Heading 5 Char"/>
    <w:basedOn w:val="DefaultParagraphFont"/>
    <w:link w:val="Heading5"/>
    <w:rsid w:val="001C3454"/>
    <w:rPr>
      <w:rFonts w:ascii="Arial" w:eastAsia="Times New Roman" w:hAnsi="Arial" w:cs="Times New Roman"/>
      <w:szCs w:val="20"/>
      <w:lang w:val="en-US" w:eastAsia="en-AU"/>
    </w:rPr>
  </w:style>
  <w:style w:type="character" w:customStyle="1" w:styleId="Heading6Char">
    <w:name w:val="Heading 6 Char"/>
    <w:basedOn w:val="DefaultParagraphFont"/>
    <w:link w:val="Heading6"/>
    <w:rsid w:val="001C3454"/>
    <w:rPr>
      <w:rFonts w:ascii="Arial" w:eastAsia="Times New Roman" w:hAnsi="Arial" w:cs="Times New Roman"/>
      <w:i/>
      <w:szCs w:val="20"/>
      <w:lang w:val="en-US" w:eastAsia="en-AU"/>
    </w:rPr>
  </w:style>
  <w:style w:type="character" w:customStyle="1" w:styleId="Heading7Char">
    <w:name w:val="Heading 7 Char"/>
    <w:basedOn w:val="DefaultParagraphFont"/>
    <w:link w:val="Heading7"/>
    <w:rsid w:val="001C3454"/>
    <w:rPr>
      <w:rFonts w:ascii="Arial" w:eastAsia="Times New Roman" w:hAnsi="Arial" w:cs="Times New Roman"/>
      <w:sz w:val="20"/>
      <w:szCs w:val="20"/>
      <w:lang w:val="en-US" w:eastAsia="en-AU"/>
    </w:rPr>
  </w:style>
  <w:style w:type="character" w:customStyle="1" w:styleId="Heading8Char">
    <w:name w:val="Heading 8 Char"/>
    <w:basedOn w:val="DefaultParagraphFont"/>
    <w:link w:val="Heading8"/>
    <w:rsid w:val="001C3454"/>
    <w:rPr>
      <w:rFonts w:ascii="Arial" w:eastAsia="Times New Roman" w:hAnsi="Arial" w:cs="Times New Roman"/>
      <w:i/>
      <w:sz w:val="20"/>
      <w:szCs w:val="20"/>
      <w:lang w:val="en-US" w:eastAsia="en-AU"/>
    </w:rPr>
  </w:style>
  <w:style w:type="character" w:customStyle="1" w:styleId="Heading9Char">
    <w:name w:val="Heading 9 Char"/>
    <w:basedOn w:val="DefaultParagraphFont"/>
    <w:link w:val="Heading9"/>
    <w:rsid w:val="001C3454"/>
    <w:rPr>
      <w:rFonts w:ascii="Arial" w:eastAsia="Times New Roman" w:hAnsi="Arial" w:cs="Times New Roman"/>
      <w:i/>
      <w:sz w:val="18"/>
      <w:szCs w:val="20"/>
      <w:lang w:val="en-US" w:eastAsia="en-AU"/>
    </w:rPr>
  </w:style>
  <w:style w:type="paragraph" w:customStyle="1" w:styleId="Firstparagraph">
    <w:name w:val="First paragraph"/>
    <w:basedOn w:val="Normal"/>
    <w:next w:val="Normal"/>
    <w:rsid w:val="001C3454"/>
    <w:pPr>
      <w:tabs>
        <w:tab w:val="left" w:pos="4706"/>
      </w:tabs>
    </w:pPr>
    <w:rPr>
      <w:rFonts w:ascii="Times New Roman" w:hAnsi="Times New Roman" w:cs="Times New Roman"/>
      <w:sz w:val="18"/>
      <w:szCs w:val="20"/>
      <w:lang w:eastAsia="en-AU"/>
    </w:rPr>
  </w:style>
  <w:style w:type="paragraph" w:customStyle="1" w:styleId="Author">
    <w:name w:val="Author"/>
    <w:basedOn w:val="Firstparagraph"/>
    <w:next w:val="Affiliation"/>
    <w:rsid w:val="001C3454"/>
    <w:pPr>
      <w:suppressAutoHyphens/>
      <w:spacing w:line="240" w:lineRule="exact"/>
    </w:pPr>
    <w:rPr>
      <w:sz w:val="22"/>
    </w:rPr>
  </w:style>
  <w:style w:type="paragraph" w:customStyle="1" w:styleId="Affiliation">
    <w:name w:val="Affiliation"/>
    <w:basedOn w:val="Author"/>
    <w:next w:val="Author"/>
    <w:rsid w:val="001C3454"/>
    <w:pPr>
      <w:spacing w:after="80" w:line="200" w:lineRule="exact"/>
    </w:pPr>
    <w:rPr>
      <w:i/>
      <w:sz w:val="18"/>
    </w:rPr>
  </w:style>
  <w:style w:type="paragraph" w:customStyle="1" w:styleId="Abstract">
    <w:name w:val="Abstract"/>
    <w:basedOn w:val="Normal"/>
    <w:rsid w:val="001C3454"/>
    <w:pPr>
      <w:framePr w:w="9696" w:hSpace="142" w:wrap="notBeside" w:vAnchor="page" w:hAnchor="margin" w:y="4083" w:anchorLock="1"/>
      <w:spacing w:after="400"/>
      <w:ind w:firstLine="230"/>
    </w:pPr>
    <w:rPr>
      <w:rFonts w:ascii="Times New Roman" w:hAnsi="Times New Roman" w:cs="Times New Roman"/>
      <w:sz w:val="18"/>
      <w:szCs w:val="20"/>
      <w:lang w:eastAsia="en-AU"/>
    </w:rPr>
  </w:style>
  <w:style w:type="paragraph" w:styleId="Header">
    <w:name w:val="header"/>
    <w:basedOn w:val="Normal"/>
    <w:link w:val="HeaderChar"/>
    <w:uiPriority w:val="99"/>
    <w:unhideWhenUsed/>
    <w:rsid w:val="001C3454"/>
    <w:pPr>
      <w:tabs>
        <w:tab w:val="center" w:pos="4680"/>
        <w:tab w:val="right" w:pos="9360"/>
      </w:tabs>
    </w:pPr>
  </w:style>
  <w:style w:type="character" w:customStyle="1" w:styleId="HeaderChar">
    <w:name w:val="Header Char"/>
    <w:basedOn w:val="DefaultParagraphFont"/>
    <w:link w:val="Header"/>
    <w:uiPriority w:val="99"/>
    <w:rsid w:val="001C3454"/>
    <w:rPr>
      <w:rFonts w:ascii="Arial" w:eastAsia="Times New Roman" w:hAnsi="Arial" w:cs="Arial"/>
      <w:sz w:val="24"/>
      <w:lang w:val="en-US"/>
    </w:rPr>
  </w:style>
  <w:style w:type="paragraph" w:styleId="Footer">
    <w:name w:val="footer"/>
    <w:basedOn w:val="Normal"/>
    <w:link w:val="FooterChar"/>
    <w:uiPriority w:val="99"/>
    <w:unhideWhenUsed/>
    <w:rsid w:val="001C3454"/>
    <w:pPr>
      <w:tabs>
        <w:tab w:val="center" w:pos="4680"/>
        <w:tab w:val="right" w:pos="9360"/>
      </w:tabs>
    </w:pPr>
  </w:style>
  <w:style w:type="character" w:customStyle="1" w:styleId="FooterChar">
    <w:name w:val="Footer Char"/>
    <w:basedOn w:val="DefaultParagraphFont"/>
    <w:link w:val="Footer"/>
    <w:uiPriority w:val="99"/>
    <w:rsid w:val="001C3454"/>
    <w:rPr>
      <w:rFonts w:ascii="Arial" w:eastAsia="Times New Roman" w:hAnsi="Arial" w:cs="Arial"/>
      <w:sz w:val="24"/>
      <w:lang w:val="en-US"/>
    </w:rPr>
  </w:style>
  <w:style w:type="paragraph" w:styleId="NormalWeb">
    <w:name w:val="Normal (Web)"/>
    <w:basedOn w:val="Normal"/>
    <w:uiPriority w:val="99"/>
    <w:unhideWhenUsed/>
    <w:rsid w:val="001C3454"/>
    <w:pPr>
      <w:spacing w:before="100" w:beforeAutospacing="1" w:after="100" w:afterAutospacing="1"/>
      <w:jc w:val="left"/>
    </w:pPr>
    <w:rPr>
      <w:rFonts w:ascii="Times New Roman" w:hAnsi="Times New Roman" w:cs="Times New Roman"/>
      <w:szCs w:val="24"/>
      <w:lang w:val="en-IN" w:eastAsia="en-IN"/>
    </w:rPr>
  </w:style>
  <w:style w:type="character" w:customStyle="1" w:styleId="sectiontitle">
    <w:name w:val="sectiontitle"/>
    <w:basedOn w:val="DefaultParagraphFont"/>
    <w:rsid w:val="001C3454"/>
  </w:style>
  <w:style w:type="paragraph" w:styleId="BalloonText">
    <w:name w:val="Balloon Text"/>
    <w:basedOn w:val="Normal"/>
    <w:link w:val="BalloonTextChar"/>
    <w:uiPriority w:val="99"/>
    <w:semiHidden/>
    <w:unhideWhenUsed/>
    <w:rsid w:val="001C3454"/>
    <w:rPr>
      <w:rFonts w:ascii="Tahoma" w:hAnsi="Tahoma" w:cs="Tahoma"/>
      <w:sz w:val="16"/>
      <w:szCs w:val="16"/>
    </w:rPr>
  </w:style>
  <w:style w:type="character" w:customStyle="1" w:styleId="BalloonTextChar">
    <w:name w:val="Balloon Text Char"/>
    <w:basedOn w:val="DefaultParagraphFont"/>
    <w:link w:val="BalloonText"/>
    <w:uiPriority w:val="99"/>
    <w:semiHidden/>
    <w:rsid w:val="001C3454"/>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emf"/><Relationship Id="rId18" Type="http://schemas.openxmlformats.org/officeDocument/2006/relationships/image" Target="media/image7.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1.emf"/><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header" Target="header3.xml"/><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1434</Words>
  <Characters>8175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goli</dc:creator>
  <cp:lastModifiedBy>XP</cp:lastModifiedBy>
  <cp:revision>2</cp:revision>
  <dcterms:created xsi:type="dcterms:W3CDTF">2015-01-31T16:48:00Z</dcterms:created>
  <dcterms:modified xsi:type="dcterms:W3CDTF">2015-01-31T16:48:00Z</dcterms:modified>
</cp:coreProperties>
</file>